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08B7AB" w14:textId="77777777" w:rsidR="00DB15FF" w:rsidRDefault="00DB15FF">
      <w:pPr>
        <w:spacing w:before="120"/>
        <w:ind w:right="140" w:firstLine="720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6A972D47" w14:textId="011E2F49" w:rsidR="00077B4B" w:rsidRDefault="00000000">
      <w:pPr>
        <w:spacing w:before="120"/>
        <w:ind w:right="140" w:firstLine="72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Приложение 1</w:t>
      </w:r>
    </w:p>
    <w:p w14:paraId="44B0EF95" w14:textId="77777777" w:rsidR="00077B4B" w:rsidRDefault="00000000">
      <w:pPr>
        <w:spacing w:before="120"/>
        <w:ind w:right="630" w:firstLine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ФОРМА ПОДАЧИ КОММЕРЧЕСКОГО ПРЕДЛОЖЕНИЯ</w:t>
      </w:r>
    </w:p>
    <w:p w14:paraId="52E40B75" w14:textId="77777777" w:rsidR="00077B4B" w:rsidRDefault="00077B4B">
      <w:pPr>
        <w:rPr>
          <w:rFonts w:ascii="Calibri" w:eastAsia="Calibri" w:hAnsi="Calibri" w:cs="Calibri"/>
          <w:b/>
          <w:sz w:val="26"/>
          <w:szCs w:val="26"/>
        </w:rPr>
      </w:pPr>
    </w:p>
    <w:p w14:paraId="119869AA" w14:textId="77777777" w:rsidR="00077B4B" w:rsidRDefault="00000000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Форма должна быть отправлена только на официальном бланке Поставщика товаров)</w:t>
      </w:r>
    </w:p>
    <w:p w14:paraId="1F1A504A" w14:textId="77777777" w:rsidR="00077B4B" w:rsidRDefault="00077B4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9891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103"/>
      </w:tblGrid>
      <w:tr w:rsidR="00077B4B" w14:paraId="43A39180" w14:textId="77777777">
        <w:tc>
          <w:tcPr>
            <w:tcW w:w="4788" w:type="dxa"/>
          </w:tcPr>
          <w:p w14:paraId="4F86DCD5" w14:textId="77777777" w:rsidR="00077B4B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Наименование поставщика:</w:t>
            </w:r>
          </w:p>
        </w:tc>
        <w:tc>
          <w:tcPr>
            <w:tcW w:w="5103" w:type="dxa"/>
            <w:vAlign w:val="center"/>
          </w:tcPr>
          <w:p w14:paraId="03D2A8D4" w14:textId="77777777" w:rsidR="00077B4B" w:rsidRDefault="00077B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21464C17" w14:textId="77777777">
        <w:tc>
          <w:tcPr>
            <w:tcW w:w="4788" w:type="dxa"/>
          </w:tcPr>
          <w:p w14:paraId="7511B616" w14:textId="77777777" w:rsidR="00077B4B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Дата предложения:</w:t>
            </w:r>
          </w:p>
        </w:tc>
        <w:tc>
          <w:tcPr>
            <w:tcW w:w="5103" w:type="dxa"/>
            <w:vAlign w:val="center"/>
          </w:tcPr>
          <w:p w14:paraId="43835AFC" w14:textId="77777777" w:rsidR="00077B4B" w:rsidRDefault="00077B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6C0D579C" w14:textId="77777777">
        <w:tc>
          <w:tcPr>
            <w:tcW w:w="4788" w:type="dxa"/>
          </w:tcPr>
          <w:p w14:paraId="20E1E054" w14:textId="77777777" w:rsidR="00077B4B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5103" w:type="dxa"/>
            <w:vAlign w:val="center"/>
          </w:tcPr>
          <w:p w14:paraId="1467C56B" w14:textId="77777777" w:rsidR="00077B4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UNFPA/BLR/RFQ/2022/016</w:t>
            </w:r>
          </w:p>
        </w:tc>
      </w:tr>
      <w:tr w:rsidR="00077B4B" w14:paraId="071211FE" w14:textId="77777777">
        <w:tc>
          <w:tcPr>
            <w:tcW w:w="4788" w:type="dxa"/>
          </w:tcPr>
          <w:p w14:paraId="56E6EF49" w14:textId="77777777" w:rsidR="00077B4B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Валюта (оплата производится в валюте ценового предложения): *</w:t>
            </w:r>
          </w:p>
        </w:tc>
        <w:tc>
          <w:tcPr>
            <w:tcW w:w="5103" w:type="dxa"/>
            <w:vAlign w:val="center"/>
          </w:tcPr>
          <w:p w14:paraId="7476A7D8" w14:textId="77777777" w:rsidR="00077B4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BYN/USD</w:t>
            </w:r>
          </w:p>
        </w:tc>
      </w:tr>
      <w:tr w:rsidR="00077B4B" w14:paraId="39C86A7C" w14:textId="77777777">
        <w:tc>
          <w:tcPr>
            <w:tcW w:w="4788" w:type="dxa"/>
          </w:tcPr>
          <w:p w14:paraId="5B48EEF3" w14:textId="77777777" w:rsidR="00077B4B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Срок действия ценового предложения:</w:t>
            </w:r>
          </w:p>
          <w:p w14:paraId="1803CA87" w14:textId="77777777" w:rsidR="00077B4B" w:rsidRDefault="00000000">
            <w:pPr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5103" w:type="dxa"/>
            <w:vAlign w:val="center"/>
          </w:tcPr>
          <w:p w14:paraId="647D663F" w14:textId="77777777" w:rsidR="00077B4B" w:rsidRDefault="00077B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8A9EA97" w14:textId="77777777" w:rsidR="00077B4B" w:rsidRDefault="00077B4B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p w14:paraId="09999101" w14:textId="77777777" w:rsidR="00077B4B" w:rsidRDefault="00000000">
      <w:pPr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 Контракт будет заключаться, и оплата будет производиться в валюте поданного коммерческого предложения.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14:paraId="635C8749" w14:textId="77777777" w:rsidR="00077B4B" w:rsidRDefault="00077B4B">
      <w:pPr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14:paraId="6FBEF700" w14:textId="77777777" w:rsidR="00077B4B" w:rsidRDefault="00000000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Форма 1.1</w:t>
      </w:r>
    </w:p>
    <w:p w14:paraId="0C16A208" w14:textId="77777777" w:rsidR="00077B4B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Лот: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</w:p>
    <w:p w14:paraId="5B52B717" w14:textId="77777777" w:rsidR="00077B4B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Валюта предложения: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укажите валюту предложения</w:t>
      </w:r>
    </w:p>
    <w:tbl>
      <w:tblPr>
        <w:tblStyle w:val="ae"/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707"/>
        <w:gridCol w:w="567"/>
        <w:gridCol w:w="1276"/>
        <w:gridCol w:w="1275"/>
        <w:gridCol w:w="829"/>
        <w:gridCol w:w="1458"/>
      </w:tblGrid>
      <w:tr w:rsidR="00077B4B" w14:paraId="68FF6993" w14:textId="77777777">
        <w:trPr>
          <w:trHeight w:val="947"/>
        </w:trPr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46D150" w14:textId="77777777" w:rsidR="00077B4B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37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D8A961" w14:textId="77777777" w:rsidR="00077B4B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E6B45F" w14:textId="77777777" w:rsidR="00077B4B" w:rsidRDefault="00000000">
            <w:pPr>
              <w:ind w:left="-108"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Кол-во, ед.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27AF4" w14:textId="77777777" w:rsidR="00077B4B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Стоимость, </w:t>
            </w:r>
          </w:p>
          <w:p w14:paraId="41539F55" w14:textId="77777777" w:rsidR="00077B4B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ед. без НДС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145EAA" w14:textId="77777777" w:rsidR="00077B4B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Общая </w:t>
            </w:r>
            <w:proofErr w:type="gramStart"/>
            <w:r>
              <w:rPr>
                <w:rFonts w:ascii="Calibri" w:eastAsia="Calibri" w:hAnsi="Calibri" w:cs="Calibri"/>
              </w:rPr>
              <w:t>стоимость  без</w:t>
            </w:r>
            <w:proofErr w:type="gramEnd"/>
            <w:r>
              <w:rPr>
                <w:rFonts w:ascii="Calibri" w:eastAsia="Calibri" w:hAnsi="Calibri" w:cs="Calibri"/>
              </w:rPr>
              <w:t xml:space="preserve"> НДС</w:t>
            </w:r>
          </w:p>
        </w:tc>
        <w:tc>
          <w:tcPr>
            <w:tcW w:w="829" w:type="dxa"/>
            <w:tcBorders>
              <w:top w:val="single" w:sz="4" w:space="0" w:color="000000"/>
            </w:tcBorders>
            <w:vAlign w:val="center"/>
          </w:tcPr>
          <w:p w14:paraId="688070FA" w14:textId="77777777" w:rsidR="00077B4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НДС *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vAlign w:val="center"/>
          </w:tcPr>
          <w:p w14:paraId="227B2321" w14:textId="77777777" w:rsidR="00077B4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Общая стоимость с НДС*</w:t>
            </w:r>
          </w:p>
        </w:tc>
      </w:tr>
      <w:tr w:rsidR="00077B4B" w14:paraId="2C759175" w14:textId="77777777">
        <w:trPr>
          <w:trHeight w:val="309"/>
        </w:trPr>
        <w:tc>
          <w:tcPr>
            <w:tcW w:w="541" w:type="dxa"/>
            <w:vAlign w:val="center"/>
          </w:tcPr>
          <w:p w14:paraId="29821C46" w14:textId="77777777" w:rsidR="00077B4B" w:rsidRDefault="00077B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07" w:type="dxa"/>
          </w:tcPr>
          <w:p w14:paraId="7F83642B" w14:textId="77777777" w:rsidR="00077B4B" w:rsidRDefault="00000000">
            <w:pPr>
              <w:widowControl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Гигиенический набор</w:t>
            </w:r>
          </w:p>
        </w:tc>
        <w:tc>
          <w:tcPr>
            <w:tcW w:w="567" w:type="dxa"/>
          </w:tcPr>
          <w:p w14:paraId="6EA6D568" w14:textId="77777777" w:rsidR="00077B4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276" w:type="dxa"/>
          </w:tcPr>
          <w:p w14:paraId="1155E681" w14:textId="77777777" w:rsidR="00077B4B" w:rsidRDefault="00077B4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27788FBF" w14:textId="77777777" w:rsidR="00077B4B" w:rsidRDefault="00077B4B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</w:tcPr>
          <w:p w14:paraId="572F64A8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</w:tcPr>
          <w:p w14:paraId="50356BCE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077B4B" w14:paraId="64055EBF" w14:textId="77777777">
        <w:trPr>
          <w:trHeight w:val="311"/>
        </w:trPr>
        <w:tc>
          <w:tcPr>
            <w:tcW w:w="541" w:type="dxa"/>
          </w:tcPr>
          <w:p w14:paraId="355A0441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3707" w:type="dxa"/>
          </w:tcPr>
          <w:p w14:paraId="596207C8" w14:textId="77777777" w:rsidR="00077B4B" w:rsidRDefault="0000000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ВСЕГО</w:t>
            </w:r>
          </w:p>
        </w:tc>
        <w:tc>
          <w:tcPr>
            <w:tcW w:w="567" w:type="dxa"/>
            <w:vAlign w:val="center"/>
          </w:tcPr>
          <w:p w14:paraId="20D15927" w14:textId="77777777" w:rsidR="00077B4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276" w:type="dxa"/>
            <w:vAlign w:val="center"/>
          </w:tcPr>
          <w:p w14:paraId="1A55EA50" w14:textId="77777777" w:rsidR="00077B4B" w:rsidRDefault="0000000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275" w:type="dxa"/>
            <w:vAlign w:val="center"/>
          </w:tcPr>
          <w:p w14:paraId="6D0ABAEE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</w:tcPr>
          <w:p w14:paraId="4FB21B52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</w:tcPr>
          <w:p w14:paraId="7ECEF120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14:paraId="3D10A49F" w14:textId="77777777" w:rsidR="00077B4B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*Укажите НДС, если применимо.</w:t>
      </w:r>
    </w:p>
    <w:p w14:paraId="42883C6E" w14:textId="77777777" w:rsidR="00077B4B" w:rsidRDefault="00077B4B">
      <w:pPr>
        <w:rPr>
          <w:rFonts w:ascii="Calibri" w:eastAsia="Calibri" w:hAnsi="Calibri" w:cs="Calibri"/>
          <w:sz w:val="22"/>
          <w:szCs w:val="22"/>
        </w:rPr>
      </w:pPr>
    </w:p>
    <w:p w14:paraId="7F832B89" w14:textId="77777777" w:rsidR="00077B4B" w:rsidRDefault="00077B4B">
      <w:pPr>
        <w:rPr>
          <w:rFonts w:ascii="Calibri" w:eastAsia="Calibri" w:hAnsi="Calibri" w:cs="Calibri"/>
          <w:sz w:val="22"/>
          <w:szCs w:val="22"/>
        </w:rPr>
      </w:pPr>
    </w:p>
    <w:p w14:paraId="662A3655" w14:textId="77777777" w:rsidR="00077B4B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Лот: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</w:p>
    <w:p w14:paraId="7C73359D" w14:textId="77777777" w:rsidR="00077B4B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Валюта предложения: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укажите валюту предложения</w:t>
      </w:r>
    </w:p>
    <w:tbl>
      <w:tblPr>
        <w:tblStyle w:val="af"/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916"/>
        <w:gridCol w:w="1094"/>
        <w:gridCol w:w="1275"/>
        <w:gridCol w:w="1275"/>
        <w:gridCol w:w="1094"/>
        <w:gridCol w:w="1458"/>
      </w:tblGrid>
      <w:tr w:rsidR="00077B4B" w14:paraId="5E4A91A7" w14:textId="77777777">
        <w:trPr>
          <w:trHeight w:val="947"/>
        </w:trPr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DCC6F6" w14:textId="77777777" w:rsidR="00077B4B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29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C9C02E" w14:textId="77777777" w:rsidR="00077B4B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Наименование </w:t>
            </w:r>
          </w:p>
        </w:tc>
        <w:tc>
          <w:tcPr>
            <w:tcW w:w="1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E8573" w14:textId="77777777" w:rsidR="00077B4B" w:rsidRDefault="00000000">
            <w:pPr>
              <w:ind w:left="-108"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Кол-во, ед.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22CFE" w14:textId="77777777" w:rsidR="00077B4B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Стоимость, </w:t>
            </w:r>
          </w:p>
          <w:p w14:paraId="15751087" w14:textId="77777777" w:rsidR="00077B4B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ед. без НДС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07BA9F" w14:textId="77777777" w:rsidR="00077B4B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Общая </w:t>
            </w:r>
            <w:proofErr w:type="gramStart"/>
            <w:r>
              <w:rPr>
                <w:rFonts w:ascii="Calibri" w:eastAsia="Calibri" w:hAnsi="Calibri" w:cs="Calibri"/>
              </w:rPr>
              <w:t>стоимость  без</w:t>
            </w:r>
            <w:proofErr w:type="gramEnd"/>
            <w:r>
              <w:rPr>
                <w:rFonts w:ascii="Calibri" w:eastAsia="Calibri" w:hAnsi="Calibri" w:cs="Calibri"/>
              </w:rPr>
              <w:t xml:space="preserve"> НДС</w:t>
            </w:r>
          </w:p>
        </w:tc>
        <w:tc>
          <w:tcPr>
            <w:tcW w:w="1094" w:type="dxa"/>
            <w:tcBorders>
              <w:top w:val="single" w:sz="4" w:space="0" w:color="000000"/>
            </w:tcBorders>
            <w:vAlign w:val="center"/>
          </w:tcPr>
          <w:p w14:paraId="0E8F4CB7" w14:textId="77777777" w:rsidR="00077B4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НДС *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vAlign w:val="center"/>
          </w:tcPr>
          <w:p w14:paraId="2A7ED1FD" w14:textId="77777777" w:rsidR="00077B4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Общая стоимость с НДС*</w:t>
            </w:r>
          </w:p>
        </w:tc>
      </w:tr>
      <w:tr w:rsidR="00077B4B" w14:paraId="0519ECE4" w14:textId="77777777">
        <w:trPr>
          <w:trHeight w:val="451"/>
        </w:trPr>
        <w:tc>
          <w:tcPr>
            <w:tcW w:w="541" w:type="dxa"/>
            <w:vAlign w:val="center"/>
          </w:tcPr>
          <w:p w14:paraId="6DC29D17" w14:textId="77777777" w:rsidR="00077B4B" w:rsidRDefault="0000000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916" w:type="dxa"/>
          </w:tcPr>
          <w:p w14:paraId="5E116AFF" w14:textId="77777777" w:rsidR="00077B4B" w:rsidRDefault="00000000">
            <w:pPr>
              <w:widowControl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Майка женская</w:t>
            </w:r>
          </w:p>
        </w:tc>
        <w:tc>
          <w:tcPr>
            <w:tcW w:w="1094" w:type="dxa"/>
          </w:tcPr>
          <w:p w14:paraId="5D42AB5A" w14:textId="77777777" w:rsidR="00077B4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</w:tcPr>
          <w:p w14:paraId="61B4790E" w14:textId="77777777" w:rsidR="00077B4B" w:rsidRDefault="00077B4B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94F45C" w14:textId="77777777" w:rsidR="00077B4B" w:rsidRDefault="00077B4B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646F6B4D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217448CF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0B2E5A46" w14:textId="77777777">
        <w:trPr>
          <w:trHeight w:val="311"/>
        </w:trPr>
        <w:tc>
          <w:tcPr>
            <w:tcW w:w="541" w:type="dxa"/>
            <w:vAlign w:val="center"/>
          </w:tcPr>
          <w:p w14:paraId="4EA1A970" w14:textId="77777777" w:rsidR="00077B4B" w:rsidRDefault="0000000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916" w:type="dxa"/>
          </w:tcPr>
          <w:p w14:paraId="2AEE19E3" w14:textId="77777777" w:rsidR="00077B4B" w:rsidRDefault="00000000">
            <w:pPr>
              <w:ind w:right="-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Трусики женские</w:t>
            </w:r>
          </w:p>
        </w:tc>
        <w:tc>
          <w:tcPr>
            <w:tcW w:w="1094" w:type="dxa"/>
          </w:tcPr>
          <w:p w14:paraId="0B63D809" w14:textId="77777777" w:rsidR="00077B4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</w:tcPr>
          <w:p w14:paraId="10637816" w14:textId="77777777" w:rsidR="00077B4B" w:rsidRDefault="00077B4B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029AEA" w14:textId="77777777" w:rsidR="00077B4B" w:rsidRDefault="00077B4B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25FDE252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17E01911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57E13C4A" w14:textId="77777777">
        <w:trPr>
          <w:trHeight w:val="311"/>
        </w:trPr>
        <w:tc>
          <w:tcPr>
            <w:tcW w:w="541" w:type="dxa"/>
            <w:vAlign w:val="center"/>
          </w:tcPr>
          <w:p w14:paraId="0C49F2A5" w14:textId="77777777" w:rsidR="00077B4B" w:rsidRDefault="0000000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916" w:type="dxa"/>
          </w:tcPr>
          <w:p w14:paraId="0BEE54CC" w14:textId="77777777" w:rsidR="00077B4B" w:rsidRDefault="0000000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Фуфайка женская</w:t>
            </w:r>
          </w:p>
        </w:tc>
        <w:tc>
          <w:tcPr>
            <w:tcW w:w="1094" w:type="dxa"/>
          </w:tcPr>
          <w:p w14:paraId="5137DA12" w14:textId="77777777" w:rsidR="00077B4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</w:tcPr>
          <w:p w14:paraId="66B5B4B6" w14:textId="77777777" w:rsidR="00077B4B" w:rsidRDefault="00077B4B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E29197" w14:textId="77777777" w:rsidR="00077B4B" w:rsidRDefault="00077B4B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05F84824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20F45157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7AA31480" w14:textId="77777777">
        <w:trPr>
          <w:trHeight w:val="311"/>
        </w:trPr>
        <w:tc>
          <w:tcPr>
            <w:tcW w:w="541" w:type="dxa"/>
            <w:vAlign w:val="center"/>
          </w:tcPr>
          <w:p w14:paraId="76D2B9DF" w14:textId="77777777" w:rsidR="00077B4B" w:rsidRDefault="0000000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916" w:type="dxa"/>
          </w:tcPr>
          <w:p w14:paraId="0D319BCC" w14:textId="77777777" w:rsidR="00077B4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Леггинсы женские</w:t>
            </w:r>
          </w:p>
        </w:tc>
        <w:tc>
          <w:tcPr>
            <w:tcW w:w="1094" w:type="dxa"/>
          </w:tcPr>
          <w:p w14:paraId="43329748" w14:textId="77777777" w:rsidR="00077B4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</w:tcPr>
          <w:p w14:paraId="06E28B83" w14:textId="77777777" w:rsidR="00077B4B" w:rsidRDefault="00077B4B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0ED8B6" w14:textId="77777777" w:rsidR="00077B4B" w:rsidRDefault="00077B4B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209C99D5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2C64072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0CAB9EA3" w14:textId="77777777">
        <w:trPr>
          <w:trHeight w:val="311"/>
        </w:trPr>
        <w:tc>
          <w:tcPr>
            <w:tcW w:w="541" w:type="dxa"/>
          </w:tcPr>
          <w:p w14:paraId="5D567074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5824F904" w14:textId="77777777" w:rsidR="00077B4B" w:rsidRDefault="0000000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ВСЕГО</w:t>
            </w:r>
          </w:p>
        </w:tc>
        <w:tc>
          <w:tcPr>
            <w:tcW w:w="1094" w:type="dxa"/>
            <w:vAlign w:val="center"/>
          </w:tcPr>
          <w:p w14:paraId="1D71F75B" w14:textId="77777777" w:rsidR="00077B4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275" w:type="dxa"/>
            <w:vAlign w:val="center"/>
          </w:tcPr>
          <w:p w14:paraId="382B1CED" w14:textId="77777777" w:rsidR="00077B4B" w:rsidRDefault="00000000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14:paraId="690172C8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779D55D1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9F23A18" w14:textId="77777777" w:rsidR="00077B4B" w:rsidRDefault="00077B4B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EF1869E" w14:textId="77777777" w:rsidR="00077B4B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*Укажите НДС, если применимо.</w:t>
      </w:r>
    </w:p>
    <w:p w14:paraId="02C6261B" w14:textId="77777777" w:rsidR="00077B4B" w:rsidRDefault="00077B4B">
      <w:pPr>
        <w:rPr>
          <w:rFonts w:ascii="Calibri" w:eastAsia="Calibri" w:hAnsi="Calibri" w:cs="Calibri"/>
          <w:sz w:val="22"/>
          <w:szCs w:val="22"/>
        </w:rPr>
      </w:pPr>
    </w:p>
    <w:p w14:paraId="06B090F6" w14:textId="77777777" w:rsidR="00077B4B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Комментарии поставщика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EB5D4DB" w14:textId="77777777" w:rsidR="00077B4B" w:rsidRDefault="00077B4B">
      <w:pPr>
        <w:widowControl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77B4B" w14:paraId="1C9E87C7" w14:textId="77777777">
        <w:tc>
          <w:tcPr>
            <w:tcW w:w="9628" w:type="dxa"/>
          </w:tcPr>
          <w:p w14:paraId="60B3BBD3" w14:textId="77777777" w:rsidR="00077B4B" w:rsidRDefault="00077B4B">
            <w:pPr>
              <w:rPr>
                <w:sz w:val="22"/>
                <w:szCs w:val="22"/>
              </w:rPr>
            </w:pPr>
          </w:p>
          <w:p w14:paraId="6A397C3F" w14:textId="77777777" w:rsidR="00077B4B" w:rsidRDefault="00077B4B">
            <w:pPr>
              <w:rPr>
                <w:sz w:val="22"/>
                <w:szCs w:val="22"/>
              </w:rPr>
            </w:pPr>
          </w:p>
          <w:p w14:paraId="3A605A9F" w14:textId="77777777" w:rsidR="00077B4B" w:rsidRDefault="00077B4B">
            <w:pPr>
              <w:rPr>
                <w:sz w:val="22"/>
                <w:szCs w:val="22"/>
              </w:rPr>
            </w:pPr>
          </w:p>
          <w:p w14:paraId="1D816885" w14:textId="77777777" w:rsidR="00077B4B" w:rsidRDefault="00077B4B">
            <w:pPr>
              <w:rPr>
                <w:sz w:val="22"/>
                <w:szCs w:val="22"/>
              </w:rPr>
            </w:pPr>
          </w:p>
          <w:p w14:paraId="0893793B" w14:textId="77777777" w:rsidR="00077B4B" w:rsidRDefault="00077B4B">
            <w:pPr>
              <w:rPr>
                <w:sz w:val="22"/>
                <w:szCs w:val="22"/>
              </w:rPr>
            </w:pPr>
          </w:p>
        </w:tc>
      </w:tr>
    </w:tbl>
    <w:p w14:paraId="08CBB1BE" w14:textId="77777777" w:rsidR="00077B4B" w:rsidRDefault="00077B4B">
      <w:pPr>
        <w:rPr>
          <w:rFonts w:ascii="Calibri" w:eastAsia="Calibri" w:hAnsi="Calibri" w:cs="Calibri"/>
          <w:sz w:val="22"/>
          <w:szCs w:val="22"/>
        </w:rPr>
      </w:pPr>
    </w:p>
    <w:p w14:paraId="096E6E57" w14:textId="77777777" w:rsidR="00077B4B" w:rsidRDefault="00000000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Настоящим я подтверждаю, что компания упомянутая выше, за которую я уполномочен ставить подпись, просмотрела ЗКП UNFPA/BLR/RFQ/2022/016</w:t>
      </w:r>
      <w:r>
        <w:rPr>
          <w:rFonts w:ascii="Calibri" w:eastAsia="Calibri" w:hAnsi="Calibri" w:cs="Calibri"/>
          <w:sz w:val="22"/>
          <w:szCs w:val="22"/>
          <w:highlight w:val="white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Поставщиков.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14:paraId="6C8BA870" w14:textId="77777777" w:rsidR="00077B4B" w:rsidRDefault="00077B4B">
      <w:pPr>
        <w:spacing w:before="71"/>
        <w:ind w:right="2385"/>
        <w:rPr>
          <w:rFonts w:ascii="Calibri" w:eastAsia="Calibri" w:hAnsi="Calibri" w:cs="Calibri"/>
          <w:b/>
          <w:color w:val="00007F"/>
          <w:sz w:val="22"/>
          <w:szCs w:val="22"/>
        </w:rPr>
      </w:pPr>
    </w:p>
    <w:p w14:paraId="44C9D0AA" w14:textId="77777777" w:rsidR="00077B4B" w:rsidRDefault="00000000">
      <w:pPr>
        <w:ind w:left="396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[Имя и подпись уполномоченного лица]</w:t>
      </w:r>
    </w:p>
    <w:p w14:paraId="0D56ECE4" w14:textId="77777777" w:rsidR="00077B4B" w:rsidRDefault="00000000">
      <w:pPr>
        <w:ind w:left="396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[Должность]</w:t>
      </w:r>
    </w:p>
    <w:p w14:paraId="2B577F72" w14:textId="5B7273B1" w:rsidR="00077B4B" w:rsidRPr="00B671F3" w:rsidRDefault="00000000" w:rsidP="00B671F3">
      <w:pPr>
        <w:ind w:left="396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[Дата]</w:t>
      </w:r>
    </w:p>
    <w:p w14:paraId="56C10EBB" w14:textId="77777777" w:rsidR="00077B4B" w:rsidRDefault="00000000">
      <w:pPr>
        <w:spacing w:before="71"/>
        <w:ind w:right="2385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Форма 1.2</w:t>
      </w:r>
    </w:p>
    <w:p w14:paraId="475EFF5D" w14:textId="77777777" w:rsidR="00077B4B" w:rsidRDefault="00000000">
      <w:pPr>
        <w:spacing w:before="71"/>
        <w:ind w:right="-143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Соответствие предложения прочим требованиям</w:t>
      </w:r>
    </w:p>
    <w:tbl>
      <w:tblPr>
        <w:tblStyle w:val="af1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7"/>
        <w:gridCol w:w="1394"/>
        <w:gridCol w:w="1508"/>
        <w:gridCol w:w="1805"/>
      </w:tblGrid>
      <w:tr w:rsidR="00077B4B" w14:paraId="6B64D26B" w14:textId="77777777">
        <w:trPr>
          <w:trHeight w:val="342"/>
        </w:trPr>
        <w:tc>
          <w:tcPr>
            <w:tcW w:w="4937" w:type="dxa"/>
            <w:vMerge w:val="restart"/>
            <w:vAlign w:val="center"/>
          </w:tcPr>
          <w:p w14:paraId="22776E0D" w14:textId="77777777" w:rsidR="00077B4B" w:rsidRDefault="00000000">
            <w:pPr>
              <w:spacing w:before="71"/>
              <w:ind w:right="-108"/>
            </w:pPr>
            <w:r>
              <w:t>Прочая информация, относящаяся к нашему Запросу:</w:t>
            </w:r>
          </w:p>
        </w:tc>
        <w:tc>
          <w:tcPr>
            <w:tcW w:w="4707" w:type="dxa"/>
            <w:gridSpan w:val="3"/>
          </w:tcPr>
          <w:p w14:paraId="5AC5A557" w14:textId="77777777" w:rsidR="00077B4B" w:rsidRDefault="00000000">
            <w:pPr>
              <w:spacing w:before="71"/>
              <w:ind w:right="-100"/>
              <w:jc w:val="center"/>
            </w:pPr>
            <w:r>
              <w:t>Ваши ответы</w:t>
            </w:r>
          </w:p>
        </w:tc>
      </w:tr>
      <w:tr w:rsidR="00077B4B" w14:paraId="1E9F13BC" w14:textId="77777777">
        <w:trPr>
          <w:trHeight w:val="1036"/>
        </w:trPr>
        <w:tc>
          <w:tcPr>
            <w:tcW w:w="4937" w:type="dxa"/>
            <w:vMerge/>
            <w:vAlign w:val="center"/>
          </w:tcPr>
          <w:p w14:paraId="15E94E95" w14:textId="77777777" w:rsidR="00077B4B" w:rsidRDefault="00077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4" w:type="dxa"/>
          </w:tcPr>
          <w:p w14:paraId="32785969" w14:textId="77777777" w:rsidR="00077B4B" w:rsidRDefault="00000000">
            <w:pPr>
              <w:ind w:left="-51"/>
              <w:jc w:val="center"/>
            </w:pPr>
            <w:r>
              <w:t>Да, мы</w:t>
            </w:r>
          </w:p>
          <w:p w14:paraId="4E0ADC39" w14:textId="77777777" w:rsidR="00077B4B" w:rsidRDefault="00000000">
            <w:pPr>
              <w:ind w:left="-51"/>
              <w:jc w:val="center"/>
            </w:pPr>
            <w:r>
              <w:t>соответствуем</w:t>
            </w:r>
          </w:p>
        </w:tc>
        <w:tc>
          <w:tcPr>
            <w:tcW w:w="1508" w:type="dxa"/>
          </w:tcPr>
          <w:p w14:paraId="11AF50B3" w14:textId="77777777" w:rsidR="00077B4B" w:rsidRDefault="00000000">
            <w:pPr>
              <w:ind w:left="-80" w:right="-38"/>
              <w:jc w:val="center"/>
            </w:pPr>
            <w:r>
              <w:t>Нет, мы не</w:t>
            </w:r>
          </w:p>
          <w:p w14:paraId="0DB79C47" w14:textId="77777777" w:rsidR="00077B4B" w:rsidRDefault="00000000">
            <w:pPr>
              <w:ind w:left="-80" w:right="-38"/>
              <w:jc w:val="center"/>
            </w:pPr>
            <w:r>
              <w:t>можем</w:t>
            </w:r>
          </w:p>
          <w:p w14:paraId="57F2FA93" w14:textId="77777777" w:rsidR="00077B4B" w:rsidRDefault="00000000">
            <w:pPr>
              <w:ind w:left="-80" w:right="-38"/>
              <w:jc w:val="center"/>
            </w:pPr>
            <w:r>
              <w:t>соответствовать</w:t>
            </w:r>
          </w:p>
        </w:tc>
        <w:tc>
          <w:tcPr>
            <w:tcW w:w="1805" w:type="dxa"/>
          </w:tcPr>
          <w:p w14:paraId="1F83CEBE" w14:textId="77777777" w:rsidR="00077B4B" w:rsidRDefault="00000000">
            <w:pPr>
              <w:jc w:val="center"/>
            </w:pPr>
            <w:r>
              <w:t>Если вы не можете обеспечить соответствие, пожалуйста, укажите Ваше альтернативное предложение</w:t>
            </w:r>
          </w:p>
        </w:tc>
      </w:tr>
      <w:tr w:rsidR="00077B4B" w14:paraId="3C86EA45" w14:textId="77777777">
        <w:trPr>
          <w:trHeight w:val="1041"/>
        </w:trPr>
        <w:tc>
          <w:tcPr>
            <w:tcW w:w="4937" w:type="dxa"/>
          </w:tcPr>
          <w:p w14:paraId="57C4DC6D" w14:textId="77777777" w:rsidR="00077B4B" w:rsidRDefault="00000000">
            <w:pPr>
              <w:ind w:right="-44"/>
              <w:jc w:val="both"/>
              <w:rPr>
                <w:color w:val="FF0000"/>
              </w:rPr>
            </w:pPr>
            <w:r>
              <w:t>Срок поставки: не позднее 30 ноября 2022 г.</w:t>
            </w:r>
            <w:r>
              <w:rPr>
                <w:b/>
                <w:i/>
              </w:rPr>
              <w:t xml:space="preserve"> </w:t>
            </w:r>
          </w:p>
          <w:p w14:paraId="3649263A" w14:textId="77777777" w:rsidR="00077B4B" w:rsidRDefault="00000000">
            <w:pPr>
              <w:ind w:right="-4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(укажите возможный срок поставки в соответствующем поле).</w:t>
            </w:r>
          </w:p>
        </w:tc>
        <w:tc>
          <w:tcPr>
            <w:tcW w:w="1394" w:type="dxa"/>
          </w:tcPr>
          <w:p w14:paraId="2F4C56BD" w14:textId="77777777" w:rsidR="00077B4B" w:rsidRDefault="00077B4B">
            <w:pPr>
              <w:spacing w:before="71"/>
              <w:ind w:right="2385"/>
              <w:jc w:val="both"/>
              <w:rPr>
                <w:b/>
                <w:color w:val="00007F"/>
              </w:rPr>
            </w:pPr>
          </w:p>
        </w:tc>
        <w:tc>
          <w:tcPr>
            <w:tcW w:w="1508" w:type="dxa"/>
          </w:tcPr>
          <w:p w14:paraId="1EA85812" w14:textId="77777777" w:rsidR="00077B4B" w:rsidRDefault="00077B4B">
            <w:pPr>
              <w:spacing w:before="71"/>
              <w:ind w:right="2385"/>
              <w:rPr>
                <w:b/>
                <w:color w:val="00007F"/>
              </w:rPr>
            </w:pPr>
          </w:p>
        </w:tc>
        <w:tc>
          <w:tcPr>
            <w:tcW w:w="1805" w:type="dxa"/>
          </w:tcPr>
          <w:p w14:paraId="3B4761FD" w14:textId="77777777" w:rsidR="00077B4B" w:rsidRDefault="00077B4B">
            <w:pPr>
              <w:spacing w:before="71"/>
              <w:ind w:right="2385"/>
              <w:rPr>
                <w:b/>
                <w:color w:val="00007F"/>
              </w:rPr>
            </w:pPr>
          </w:p>
        </w:tc>
      </w:tr>
      <w:tr w:rsidR="00077B4B" w14:paraId="23DFD84D" w14:textId="77777777">
        <w:trPr>
          <w:trHeight w:val="1041"/>
        </w:trPr>
        <w:tc>
          <w:tcPr>
            <w:tcW w:w="4937" w:type="dxa"/>
          </w:tcPr>
          <w:p w14:paraId="1ED63E39" w14:textId="77777777" w:rsidR="00077B4B" w:rsidRDefault="00000000">
            <w:pPr>
              <w:ind w:right="-15"/>
              <w:jc w:val="both"/>
            </w:pPr>
            <w:r>
              <w:t xml:space="preserve">Условия поставки: </w:t>
            </w:r>
          </w:p>
          <w:p w14:paraId="1C1DCC6D" w14:textId="77777777" w:rsidR="00077B4B" w:rsidRDefault="00000000">
            <w:pPr>
              <w:ind w:right="-15"/>
              <w:jc w:val="both"/>
            </w:pPr>
            <w:r>
              <w:t>Фонд ООН в области народонаселения (ЮНФПА) в Республике Беларусь, г. Минск, ул. Красноармейская, 22a – 5.</w:t>
            </w:r>
          </w:p>
          <w:p w14:paraId="3E384285" w14:textId="77777777" w:rsidR="00077B4B" w:rsidRDefault="00000000">
            <w:pPr>
              <w:spacing w:after="240"/>
              <w:ind w:right="-15"/>
              <w:jc w:val="both"/>
            </w:pPr>
            <w:r>
              <w:t>Поставка товаров производится Поставщиком на основании соответствующей товарно-транспортной накладной. Расходы, связанные с доставкой, погрузкой, разгрузкой товаров, возлагаются на Поставщика в полном объеме и включаются в стоимость товаров.</w:t>
            </w:r>
          </w:p>
        </w:tc>
        <w:tc>
          <w:tcPr>
            <w:tcW w:w="1394" w:type="dxa"/>
          </w:tcPr>
          <w:p w14:paraId="0F5CC8C1" w14:textId="77777777" w:rsidR="00077B4B" w:rsidRDefault="00077B4B">
            <w:pPr>
              <w:spacing w:before="71"/>
              <w:ind w:right="2385"/>
              <w:jc w:val="both"/>
              <w:rPr>
                <w:b/>
                <w:color w:val="00007F"/>
              </w:rPr>
            </w:pPr>
          </w:p>
        </w:tc>
        <w:tc>
          <w:tcPr>
            <w:tcW w:w="1508" w:type="dxa"/>
          </w:tcPr>
          <w:p w14:paraId="758E3ED2" w14:textId="77777777" w:rsidR="00077B4B" w:rsidRDefault="00077B4B">
            <w:pPr>
              <w:spacing w:before="71"/>
              <w:ind w:right="2385"/>
              <w:rPr>
                <w:b/>
                <w:color w:val="00007F"/>
              </w:rPr>
            </w:pPr>
          </w:p>
        </w:tc>
        <w:tc>
          <w:tcPr>
            <w:tcW w:w="1805" w:type="dxa"/>
          </w:tcPr>
          <w:p w14:paraId="6D0CECA8" w14:textId="77777777" w:rsidR="00077B4B" w:rsidRDefault="00077B4B">
            <w:pPr>
              <w:spacing w:before="71"/>
              <w:ind w:right="2385"/>
              <w:rPr>
                <w:b/>
                <w:color w:val="00007F"/>
              </w:rPr>
            </w:pPr>
          </w:p>
        </w:tc>
      </w:tr>
      <w:tr w:rsidR="00077B4B" w14:paraId="6210B810" w14:textId="77777777">
        <w:trPr>
          <w:trHeight w:val="797"/>
        </w:trPr>
        <w:tc>
          <w:tcPr>
            <w:tcW w:w="4937" w:type="dxa"/>
          </w:tcPr>
          <w:p w14:paraId="5D79D1C5" w14:textId="77777777" w:rsidR="00077B4B" w:rsidRDefault="00000000">
            <w:pPr>
              <w:spacing w:after="240"/>
              <w:jc w:val="both"/>
              <w:rPr>
                <w:color w:val="00007F"/>
              </w:rPr>
            </w:pPr>
            <w:r>
              <w:t>Условия оплаты: 100% оплата в течение 30 (тридцати) календарных дней после поставки и приемки товаров ЮНФПА.</w:t>
            </w:r>
          </w:p>
        </w:tc>
        <w:tc>
          <w:tcPr>
            <w:tcW w:w="1394" w:type="dxa"/>
          </w:tcPr>
          <w:p w14:paraId="25715D91" w14:textId="77777777" w:rsidR="00077B4B" w:rsidRDefault="00077B4B">
            <w:pPr>
              <w:spacing w:before="71"/>
              <w:ind w:right="2385"/>
              <w:jc w:val="both"/>
              <w:rPr>
                <w:b/>
                <w:color w:val="00007F"/>
              </w:rPr>
            </w:pPr>
          </w:p>
        </w:tc>
        <w:tc>
          <w:tcPr>
            <w:tcW w:w="1508" w:type="dxa"/>
          </w:tcPr>
          <w:p w14:paraId="091F45D7" w14:textId="77777777" w:rsidR="00077B4B" w:rsidRDefault="00077B4B">
            <w:pPr>
              <w:spacing w:before="71"/>
              <w:ind w:right="2385"/>
              <w:rPr>
                <w:b/>
                <w:color w:val="00007F"/>
              </w:rPr>
            </w:pPr>
          </w:p>
        </w:tc>
        <w:tc>
          <w:tcPr>
            <w:tcW w:w="1805" w:type="dxa"/>
          </w:tcPr>
          <w:p w14:paraId="0FC70B7F" w14:textId="77777777" w:rsidR="00077B4B" w:rsidRDefault="00077B4B">
            <w:pPr>
              <w:spacing w:before="71"/>
              <w:ind w:right="2385"/>
              <w:rPr>
                <w:b/>
                <w:color w:val="00007F"/>
              </w:rPr>
            </w:pPr>
          </w:p>
        </w:tc>
      </w:tr>
      <w:tr w:rsidR="00077B4B" w14:paraId="0605218A" w14:textId="77777777">
        <w:trPr>
          <w:trHeight w:val="1034"/>
        </w:trPr>
        <w:tc>
          <w:tcPr>
            <w:tcW w:w="4937" w:type="dxa"/>
          </w:tcPr>
          <w:p w14:paraId="36722F1B" w14:textId="77777777" w:rsidR="00077B4B" w:rsidRDefault="00000000">
            <w:pPr>
              <w:spacing w:after="240"/>
              <w:jc w:val="both"/>
            </w:pPr>
            <w:r>
              <w:t xml:space="preserve">Поставка товаров в соответствии с заявленными требованиями в технической спецификации и требованиями в разделе I ЗКП. </w:t>
            </w:r>
          </w:p>
        </w:tc>
        <w:tc>
          <w:tcPr>
            <w:tcW w:w="1394" w:type="dxa"/>
          </w:tcPr>
          <w:p w14:paraId="5585EADC" w14:textId="77777777" w:rsidR="00077B4B" w:rsidRDefault="00077B4B">
            <w:pPr>
              <w:ind w:right="2385"/>
              <w:jc w:val="both"/>
              <w:rPr>
                <w:b/>
                <w:color w:val="00007F"/>
              </w:rPr>
            </w:pPr>
          </w:p>
        </w:tc>
        <w:tc>
          <w:tcPr>
            <w:tcW w:w="1508" w:type="dxa"/>
          </w:tcPr>
          <w:p w14:paraId="0D8FE1C7" w14:textId="77777777" w:rsidR="00077B4B" w:rsidRDefault="00077B4B">
            <w:pPr>
              <w:ind w:right="2385"/>
              <w:rPr>
                <w:b/>
                <w:color w:val="00007F"/>
              </w:rPr>
            </w:pPr>
          </w:p>
        </w:tc>
        <w:tc>
          <w:tcPr>
            <w:tcW w:w="1805" w:type="dxa"/>
          </w:tcPr>
          <w:p w14:paraId="63D53953" w14:textId="77777777" w:rsidR="00077B4B" w:rsidRDefault="00077B4B">
            <w:pPr>
              <w:ind w:right="2385"/>
              <w:rPr>
                <w:b/>
                <w:color w:val="00007F"/>
              </w:rPr>
            </w:pPr>
          </w:p>
        </w:tc>
      </w:tr>
      <w:tr w:rsidR="00077B4B" w14:paraId="4A090A06" w14:textId="77777777">
        <w:trPr>
          <w:trHeight w:val="804"/>
        </w:trPr>
        <w:tc>
          <w:tcPr>
            <w:tcW w:w="4937" w:type="dxa"/>
            <w:shd w:val="clear" w:color="auto" w:fill="FFFFFF"/>
          </w:tcPr>
          <w:p w14:paraId="0DE44C54" w14:textId="77777777" w:rsidR="00077B4B" w:rsidRDefault="00000000">
            <w:pPr>
              <w:jc w:val="both"/>
            </w:pPr>
            <w:r>
              <w:t xml:space="preserve">Принятие всех положений Общих условий контрактов </w:t>
            </w:r>
            <w:r>
              <w:rPr>
                <w:highlight w:val="white"/>
              </w:rPr>
              <w:t>ЮНФПА (поставка товаров), размещенных в Приложении 2.</w:t>
            </w:r>
          </w:p>
        </w:tc>
        <w:tc>
          <w:tcPr>
            <w:tcW w:w="1394" w:type="dxa"/>
          </w:tcPr>
          <w:p w14:paraId="0A50F7E7" w14:textId="77777777" w:rsidR="00077B4B" w:rsidRDefault="00077B4B">
            <w:pPr>
              <w:ind w:right="2385"/>
              <w:jc w:val="both"/>
              <w:rPr>
                <w:b/>
                <w:color w:val="00007F"/>
              </w:rPr>
            </w:pPr>
          </w:p>
        </w:tc>
        <w:tc>
          <w:tcPr>
            <w:tcW w:w="1508" w:type="dxa"/>
          </w:tcPr>
          <w:p w14:paraId="5F431409" w14:textId="77777777" w:rsidR="00077B4B" w:rsidRDefault="00077B4B">
            <w:pPr>
              <w:ind w:right="2385"/>
              <w:rPr>
                <w:b/>
                <w:color w:val="00007F"/>
              </w:rPr>
            </w:pPr>
          </w:p>
        </w:tc>
        <w:tc>
          <w:tcPr>
            <w:tcW w:w="1805" w:type="dxa"/>
          </w:tcPr>
          <w:p w14:paraId="2B64832C" w14:textId="77777777" w:rsidR="00077B4B" w:rsidRDefault="00077B4B">
            <w:pPr>
              <w:ind w:right="2385"/>
              <w:rPr>
                <w:b/>
                <w:color w:val="00007F"/>
              </w:rPr>
            </w:pPr>
          </w:p>
        </w:tc>
      </w:tr>
      <w:tr w:rsidR="00077B4B" w14:paraId="230242DA" w14:textId="77777777">
        <w:trPr>
          <w:trHeight w:val="804"/>
        </w:trPr>
        <w:tc>
          <w:tcPr>
            <w:tcW w:w="4937" w:type="dxa"/>
          </w:tcPr>
          <w:p w14:paraId="57D25641" w14:textId="77777777" w:rsidR="00077B4B" w:rsidRDefault="00000000">
            <w:pPr>
              <w:spacing w:after="240"/>
              <w:jc w:val="both"/>
            </w:pPr>
            <w:r>
              <w:t xml:space="preserve">Наличие документов, подтверждающих соответствие предлагаемого товара технической спецификации </w:t>
            </w:r>
            <w:r>
              <w:rPr>
                <w:b/>
              </w:rPr>
              <w:t>(технические характеристики, фото и ссылки на предлагаемые товары).</w:t>
            </w:r>
          </w:p>
        </w:tc>
        <w:tc>
          <w:tcPr>
            <w:tcW w:w="1394" w:type="dxa"/>
          </w:tcPr>
          <w:p w14:paraId="3B43DFCB" w14:textId="77777777" w:rsidR="00077B4B" w:rsidRDefault="00077B4B">
            <w:pPr>
              <w:ind w:right="2385"/>
              <w:jc w:val="both"/>
              <w:rPr>
                <w:b/>
                <w:color w:val="00007F"/>
              </w:rPr>
            </w:pPr>
          </w:p>
        </w:tc>
        <w:tc>
          <w:tcPr>
            <w:tcW w:w="1508" w:type="dxa"/>
          </w:tcPr>
          <w:p w14:paraId="35ED42F7" w14:textId="77777777" w:rsidR="00077B4B" w:rsidRDefault="00077B4B">
            <w:pPr>
              <w:ind w:right="2385"/>
              <w:rPr>
                <w:b/>
                <w:color w:val="00007F"/>
              </w:rPr>
            </w:pPr>
          </w:p>
        </w:tc>
        <w:tc>
          <w:tcPr>
            <w:tcW w:w="1805" w:type="dxa"/>
          </w:tcPr>
          <w:p w14:paraId="6A2EDDDC" w14:textId="77777777" w:rsidR="00077B4B" w:rsidRDefault="00077B4B">
            <w:pPr>
              <w:ind w:right="2385"/>
              <w:rPr>
                <w:b/>
                <w:color w:val="00007F"/>
              </w:rPr>
            </w:pPr>
          </w:p>
        </w:tc>
      </w:tr>
    </w:tbl>
    <w:p w14:paraId="28CB5753" w14:textId="77777777" w:rsidR="00077B4B" w:rsidRDefault="00077B4B">
      <w:pPr>
        <w:ind w:left="3960"/>
        <w:jc w:val="right"/>
        <w:rPr>
          <w:rFonts w:ascii="Calibri" w:eastAsia="Calibri" w:hAnsi="Calibri" w:cs="Calibri"/>
          <w:sz w:val="22"/>
          <w:szCs w:val="22"/>
        </w:rPr>
      </w:pPr>
    </w:p>
    <w:p w14:paraId="1BE1D27D" w14:textId="77777777" w:rsidR="00077B4B" w:rsidRDefault="00000000">
      <w:pPr>
        <w:ind w:left="396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[Имя и подпись уполномоченного лица]</w:t>
      </w:r>
    </w:p>
    <w:p w14:paraId="4154B5E4" w14:textId="77777777" w:rsidR="00077B4B" w:rsidRDefault="00000000">
      <w:pPr>
        <w:ind w:left="396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[Должность]</w:t>
      </w:r>
    </w:p>
    <w:p w14:paraId="69D2B34F" w14:textId="77777777" w:rsidR="00077B4B" w:rsidRDefault="00000000">
      <w:pPr>
        <w:ind w:left="396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[Дата]</w:t>
      </w:r>
    </w:p>
    <w:p w14:paraId="5335C27A" w14:textId="77777777" w:rsidR="00077B4B" w:rsidRDefault="00077B4B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5072A7EC" w14:textId="77777777" w:rsidR="00077B4B" w:rsidRDefault="00077B4B">
      <w:pPr>
        <w:rPr>
          <w:rFonts w:ascii="Calibri" w:eastAsia="Calibri" w:hAnsi="Calibri" w:cs="Calibri"/>
          <w:b/>
          <w:sz w:val="22"/>
          <w:szCs w:val="22"/>
        </w:rPr>
      </w:pPr>
    </w:p>
    <w:p w14:paraId="59A0EE43" w14:textId="77777777" w:rsidR="00077B4B" w:rsidRDefault="00077B4B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DE15EE7" w14:textId="77777777" w:rsidR="00077B4B" w:rsidRDefault="00000000">
      <w:pPr>
        <w:spacing w:before="120"/>
        <w:ind w:right="630" w:firstLine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Форма 1.3</w:t>
      </w:r>
    </w:p>
    <w:p w14:paraId="1A02803D" w14:textId="77777777" w:rsidR="00077B4B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ИНФОРМАЦИОННАЯ ФОРМА ПРЕТЕНДЕНТА</w:t>
      </w:r>
    </w:p>
    <w:p w14:paraId="6CFE601A" w14:textId="77777777" w:rsidR="00077B4B" w:rsidRDefault="00077B4B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75B9AB45" w14:textId="77777777" w:rsidR="00077B4B" w:rsidRDefault="00077B4B">
      <w:pPr>
        <w:ind w:firstLine="450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f2"/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865"/>
        <w:gridCol w:w="2983"/>
      </w:tblGrid>
      <w:tr w:rsidR="00077B4B" w14:paraId="67B1ED5F" w14:textId="77777777">
        <w:trPr>
          <w:jc w:val="center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EC7092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A790A3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64CA4E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1CC9B058" w14:textId="77777777">
        <w:trPr>
          <w:jc w:val="center"/>
        </w:trPr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EC49F4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DDD376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Юридический адрес: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0603B9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58A9ACFE" w14:textId="77777777">
        <w:trPr>
          <w:jc w:val="center"/>
        </w:trPr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7ED52C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C4AB1D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Номер телефона: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E53EDE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7C17969D" w14:textId="77777777">
        <w:trPr>
          <w:jc w:val="center"/>
        </w:trPr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E6272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F35E8B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Электронный адрес: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7EDE00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42E5A87E" w14:textId="77777777">
        <w:trPr>
          <w:trHeight w:val="549"/>
          <w:jc w:val="center"/>
        </w:trPr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FA058A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B34664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A03A33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7BE6C220" w14:textId="77777777">
        <w:trPr>
          <w:trHeight w:val="549"/>
          <w:jc w:val="center"/>
        </w:trPr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7DCE2C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5B7D7A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Год регистрации: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E95ECE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206D973E" w14:textId="77777777">
        <w:trPr>
          <w:jc w:val="center"/>
        </w:trPr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B235CB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5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C6836F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AD3F98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3C168668" w14:textId="77777777">
        <w:trPr>
          <w:jc w:val="center"/>
        </w:trPr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4FE404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5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EB33A9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29BBCD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5174461A" w14:textId="77777777">
        <w:trPr>
          <w:jc w:val="center"/>
        </w:trPr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2F22F1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5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5C4540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D98FF3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52CD81EF" w14:textId="77777777">
        <w:trPr>
          <w:jc w:val="center"/>
        </w:trPr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B231B4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29B38F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DA67D1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59AB6022" w14:textId="77777777">
        <w:trPr>
          <w:jc w:val="center"/>
        </w:trPr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FE92D4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53A329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A7350E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2D1ABA19" w14:textId="77777777">
        <w:trPr>
          <w:jc w:val="center"/>
        </w:trPr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93D08B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B43652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Специализация компании: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94A8C0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7814AE1D" w14:textId="77777777">
        <w:trPr>
          <w:jc w:val="center"/>
        </w:trPr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621D95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15C86D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B6DBA1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B4B" w14:paraId="4C3554C0" w14:textId="77777777">
        <w:trPr>
          <w:jc w:val="center"/>
        </w:trPr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688DD7" w14:textId="77777777" w:rsidR="00077B4B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163BF5" w14:textId="77777777" w:rsidR="00077B4B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2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071174" w14:textId="77777777" w:rsidR="00077B4B" w:rsidRDefault="00077B4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50119C6" w14:textId="77777777" w:rsidR="00077B4B" w:rsidRDefault="00077B4B">
      <w:pPr>
        <w:ind w:left="3960"/>
        <w:jc w:val="right"/>
        <w:rPr>
          <w:rFonts w:ascii="Calibri" w:eastAsia="Calibri" w:hAnsi="Calibri" w:cs="Calibri"/>
          <w:sz w:val="22"/>
          <w:szCs w:val="22"/>
        </w:rPr>
      </w:pPr>
    </w:p>
    <w:p w14:paraId="06469A79" w14:textId="77777777" w:rsidR="00077B4B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В случае принятия моего коммерческого предложения я, нижеподписавшийся, настоящим подтверждаю готовность открыть расчетный счет в банке, не входящем в список OFAC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https://sanctionssearch.ofac.treas.gov/</w:t>
        </w:r>
      </w:hyperlink>
      <w:r>
        <w:rPr>
          <w:rFonts w:ascii="Calibri" w:eastAsia="Calibri" w:hAnsi="Calibri" w:cs="Calibri"/>
          <w:sz w:val="22"/>
          <w:szCs w:val="22"/>
        </w:rPr>
        <w:t xml:space="preserve">, при необходимости. </w:t>
      </w:r>
    </w:p>
    <w:p w14:paraId="5DA0C9C1" w14:textId="77777777" w:rsidR="00077B4B" w:rsidRDefault="00077B4B">
      <w:pPr>
        <w:ind w:left="3960"/>
        <w:jc w:val="right"/>
        <w:rPr>
          <w:rFonts w:ascii="Calibri" w:eastAsia="Calibri" w:hAnsi="Calibri" w:cs="Calibri"/>
          <w:sz w:val="22"/>
          <w:szCs w:val="22"/>
        </w:rPr>
      </w:pPr>
    </w:p>
    <w:p w14:paraId="7C68DAFC" w14:textId="77777777" w:rsidR="00077B4B" w:rsidRDefault="00000000">
      <w:pPr>
        <w:ind w:left="396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[Имя и подпись уполномоченного лица]</w:t>
      </w:r>
    </w:p>
    <w:p w14:paraId="5DA5E8A3" w14:textId="77777777" w:rsidR="00077B4B" w:rsidRDefault="00000000">
      <w:pPr>
        <w:ind w:left="396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[Должность]</w:t>
      </w:r>
    </w:p>
    <w:p w14:paraId="40DA8F0E" w14:textId="77777777" w:rsidR="00077B4B" w:rsidRDefault="00000000">
      <w:pPr>
        <w:ind w:left="396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[Дата]</w:t>
      </w:r>
    </w:p>
    <w:p w14:paraId="1BAEDDC3" w14:textId="77777777" w:rsidR="00077B4B" w:rsidRDefault="00077B4B">
      <w:pPr>
        <w:rPr>
          <w:rFonts w:ascii="Calibri" w:eastAsia="Calibri" w:hAnsi="Calibri" w:cs="Calibri"/>
          <w:b/>
          <w:color w:val="00007F"/>
          <w:sz w:val="22"/>
          <w:szCs w:val="22"/>
        </w:rPr>
      </w:pPr>
    </w:p>
    <w:p w14:paraId="1E7E34DE" w14:textId="77777777" w:rsidR="00077B4B" w:rsidRDefault="00077B4B">
      <w:pPr>
        <w:rPr>
          <w:rFonts w:ascii="Calibri" w:eastAsia="Calibri" w:hAnsi="Calibri" w:cs="Calibri"/>
          <w:b/>
          <w:color w:val="00007F"/>
          <w:sz w:val="22"/>
          <w:szCs w:val="22"/>
        </w:rPr>
      </w:pPr>
    </w:p>
    <w:p w14:paraId="6ABEF6DF" w14:textId="77777777" w:rsidR="00077B4B" w:rsidRDefault="00077B4B">
      <w:pPr>
        <w:rPr>
          <w:rFonts w:ascii="Calibri" w:eastAsia="Calibri" w:hAnsi="Calibri" w:cs="Calibri"/>
          <w:b/>
          <w:color w:val="00007F"/>
          <w:sz w:val="22"/>
          <w:szCs w:val="22"/>
        </w:rPr>
      </w:pPr>
    </w:p>
    <w:p w14:paraId="3B11BB21" w14:textId="77777777" w:rsidR="00077B4B" w:rsidRDefault="00077B4B">
      <w:pPr>
        <w:rPr>
          <w:rFonts w:ascii="Calibri" w:eastAsia="Calibri" w:hAnsi="Calibri" w:cs="Calibri"/>
          <w:b/>
          <w:color w:val="00007F"/>
          <w:sz w:val="22"/>
          <w:szCs w:val="22"/>
        </w:rPr>
      </w:pPr>
    </w:p>
    <w:p w14:paraId="3244ACF7" w14:textId="77777777" w:rsidR="00077B4B" w:rsidRDefault="00077B4B">
      <w:pPr>
        <w:rPr>
          <w:rFonts w:ascii="Calibri" w:eastAsia="Calibri" w:hAnsi="Calibri" w:cs="Calibri"/>
          <w:b/>
          <w:color w:val="00007F"/>
          <w:sz w:val="22"/>
          <w:szCs w:val="22"/>
        </w:rPr>
      </w:pPr>
    </w:p>
    <w:p w14:paraId="0FAC609E" w14:textId="77777777" w:rsidR="00077B4B" w:rsidRDefault="00077B4B">
      <w:pPr>
        <w:rPr>
          <w:rFonts w:ascii="Calibri" w:eastAsia="Calibri" w:hAnsi="Calibri" w:cs="Calibri"/>
          <w:b/>
          <w:color w:val="00007F"/>
          <w:sz w:val="22"/>
          <w:szCs w:val="22"/>
        </w:rPr>
      </w:pPr>
    </w:p>
    <w:p w14:paraId="44DAB2BC" w14:textId="77777777" w:rsidR="00077B4B" w:rsidRDefault="00077B4B" w:rsidP="00DB15FF">
      <w:pPr>
        <w:spacing w:before="71"/>
        <w:ind w:right="2385"/>
        <w:rPr>
          <w:rFonts w:ascii="Calibri" w:eastAsia="Calibri" w:hAnsi="Calibri" w:cs="Calibri"/>
          <w:b/>
          <w:sz w:val="22"/>
          <w:szCs w:val="22"/>
        </w:rPr>
      </w:pPr>
    </w:p>
    <w:sectPr w:rsidR="00077B4B">
      <w:headerReference w:type="default" r:id="rId9"/>
      <w:pgSz w:w="11906" w:h="16838"/>
      <w:pgMar w:top="142" w:right="567" w:bottom="1134" w:left="1276" w:header="22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0F16" w14:textId="77777777" w:rsidR="001A06B1" w:rsidRDefault="001A06B1">
      <w:r>
        <w:separator/>
      </w:r>
    </w:p>
  </w:endnote>
  <w:endnote w:type="continuationSeparator" w:id="0">
    <w:p w14:paraId="07879D13" w14:textId="77777777" w:rsidR="001A06B1" w:rsidRDefault="001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F25B" w14:textId="77777777" w:rsidR="001A06B1" w:rsidRDefault="001A06B1">
      <w:r>
        <w:separator/>
      </w:r>
    </w:p>
  </w:footnote>
  <w:footnote w:type="continuationSeparator" w:id="0">
    <w:p w14:paraId="4E5BC204" w14:textId="77777777" w:rsidR="001A06B1" w:rsidRDefault="001A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E86C" w14:textId="77777777" w:rsidR="00077B4B" w:rsidRDefault="00077B4B">
    <w:pPr>
      <w:tabs>
        <w:tab w:val="center" w:pos="4320"/>
        <w:tab w:val="right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341"/>
    <w:multiLevelType w:val="multilevel"/>
    <w:tmpl w:val="EAC2BE64"/>
    <w:lvl w:ilvl="0">
      <w:start w:val="1"/>
      <w:numFmt w:val="decimal"/>
      <w:lvlText w:val="%1."/>
      <w:lvlJc w:val="left"/>
      <w:pPr>
        <w:ind w:left="461" w:hanging="351"/>
      </w:pPr>
      <w:rPr>
        <w:rFonts w:ascii="Times New Roman" w:eastAsia="Times New Roman" w:hAnsi="Times New Roman" w:cs="Times New Roman"/>
        <w:sz w:val="19"/>
        <w:szCs w:val="19"/>
      </w:rPr>
    </w:lvl>
    <w:lvl w:ilvl="1">
      <w:start w:val="1"/>
      <w:numFmt w:val="decimal"/>
      <w:lvlText w:val="%1.%2"/>
      <w:lvlJc w:val="left"/>
      <w:pPr>
        <w:ind w:left="812" w:hanging="351"/>
      </w:pPr>
      <w:rPr>
        <w:rFonts w:ascii="Times New Roman" w:eastAsia="Times New Roman" w:hAnsi="Times New Roman" w:cs="Times New Roman"/>
        <w:sz w:val="19"/>
        <w:szCs w:val="19"/>
      </w:rPr>
    </w:lvl>
    <w:lvl w:ilvl="2">
      <w:start w:val="1"/>
      <w:numFmt w:val="decimal"/>
      <w:lvlText w:val="%1.%2.%3"/>
      <w:lvlJc w:val="left"/>
      <w:pPr>
        <w:ind w:left="1301" w:hanging="490"/>
      </w:pPr>
      <w:rPr>
        <w:rFonts w:ascii="Times New Roman" w:eastAsia="Times New Roman" w:hAnsi="Times New Roman" w:cs="Times New Roman"/>
        <w:sz w:val="19"/>
        <w:szCs w:val="19"/>
      </w:rPr>
    </w:lvl>
    <w:lvl w:ilvl="3">
      <w:start w:val="1"/>
      <w:numFmt w:val="decimal"/>
      <w:lvlText w:val="%1.%2.%3.%4"/>
      <w:lvlJc w:val="left"/>
      <w:pPr>
        <w:ind w:left="2446" w:hanging="934"/>
      </w:pPr>
      <w:rPr>
        <w:rFonts w:ascii="Times New Roman" w:eastAsia="Times New Roman" w:hAnsi="Times New Roman" w:cs="Times New Roman"/>
        <w:sz w:val="19"/>
        <w:szCs w:val="19"/>
      </w:rPr>
    </w:lvl>
    <w:lvl w:ilvl="4">
      <w:start w:val="1"/>
      <w:numFmt w:val="bullet"/>
      <w:lvlText w:val="•"/>
      <w:lvlJc w:val="left"/>
      <w:pPr>
        <w:ind w:left="1520" w:hanging="934"/>
      </w:pPr>
    </w:lvl>
    <w:lvl w:ilvl="5">
      <w:start w:val="1"/>
      <w:numFmt w:val="bullet"/>
      <w:lvlText w:val="•"/>
      <w:lvlJc w:val="left"/>
      <w:pPr>
        <w:ind w:left="2440" w:hanging="934"/>
      </w:pPr>
    </w:lvl>
    <w:lvl w:ilvl="6">
      <w:start w:val="1"/>
      <w:numFmt w:val="bullet"/>
      <w:lvlText w:val="•"/>
      <w:lvlJc w:val="left"/>
      <w:pPr>
        <w:ind w:left="3960" w:hanging="934"/>
      </w:pPr>
    </w:lvl>
    <w:lvl w:ilvl="7">
      <w:start w:val="1"/>
      <w:numFmt w:val="bullet"/>
      <w:lvlText w:val="•"/>
      <w:lvlJc w:val="left"/>
      <w:pPr>
        <w:ind w:left="5480" w:hanging="934"/>
      </w:pPr>
    </w:lvl>
    <w:lvl w:ilvl="8">
      <w:start w:val="1"/>
      <w:numFmt w:val="bullet"/>
      <w:lvlText w:val="•"/>
      <w:lvlJc w:val="left"/>
      <w:pPr>
        <w:ind w:left="7000" w:hanging="934"/>
      </w:pPr>
    </w:lvl>
  </w:abstractNum>
  <w:abstractNum w:abstractNumId="1" w15:restartNumberingAfterBreak="0">
    <w:nsid w:val="36BA3413"/>
    <w:multiLevelType w:val="multilevel"/>
    <w:tmpl w:val="F6D876AA"/>
    <w:lvl w:ilvl="0">
      <w:start w:val="1"/>
      <w:numFmt w:val="decimal"/>
      <w:pStyle w:val="ListNumber4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B1904"/>
    <w:multiLevelType w:val="multilevel"/>
    <w:tmpl w:val="B588A5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30606"/>
    <w:multiLevelType w:val="multilevel"/>
    <w:tmpl w:val="7DEC3C34"/>
    <w:lvl w:ilvl="0">
      <w:start w:val="7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A83CB1"/>
    <w:multiLevelType w:val="multilevel"/>
    <w:tmpl w:val="29EA4E30"/>
    <w:lvl w:ilvl="0">
      <w:start w:val="1"/>
      <w:numFmt w:val="bullet"/>
      <w:pStyle w:val="ListNumber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C80D3D"/>
    <w:multiLevelType w:val="multilevel"/>
    <w:tmpl w:val="FE582D76"/>
    <w:lvl w:ilvl="0">
      <w:start w:val="1"/>
      <w:numFmt w:val="decimal"/>
      <w:pStyle w:val="ListBullet2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0059A5"/>
    <w:multiLevelType w:val="multilevel"/>
    <w:tmpl w:val="9800C01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4043C"/>
    <w:multiLevelType w:val="multilevel"/>
    <w:tmpl w:val="41AEFA90"/>
    <w:lvl w:ilvl="0">
      <w:start w:val="2"/>
      <w:numFmt w:val="bullet"/>
      <w:pStyle w:val="Heading8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5C2182"/>
    <w:multiLevelType w:val="multilevel"/>
    <w:tmpl w:val="63F4DDC4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5C508A"/>
    <w:multiLevelType w:val="multilevel"/>
    <w:tmpl w:val="1CAAEE0C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777874322">
    <w:abstractNumId w:val="1"/>
  </w:num>
  <w:num w:numId="2" w16cid:durableId="157036648">
    <w:abstractNumId w:val="4"/>
  </w:num>
  <w:num w:numId="3" w16cid:durableId="1328633724">
    <w:abstractNumId w:val="6"/>
  </w:num>
  <w:num w:numId="4" w16cid:durableId="1111558150">
    <w:abstractNumId w:val="8"/>
  </w:num>
  <w:num w:numId="5" w16cid:durableId="1512644372">
    <w:abstractNumId w:val="0"/>
  </w:num>
  <w:num w:numId="6" w16cid:durableId="303118658">
    <w:abstractNumId w:val="7"/>
  </w:num>
  <w:num w:numId="7" w16cid:durableId="1445806465">
    <w:abstractNumId w:val="5"/>
  </w:num>
  <w:num w:numId="8" w16cid:durableId="1997343054">
    <w:abstractNumId w:val="3"/>
  </w:num>
  <w:num w:numId="9" w16cid:durableId="544289890">
    <w:abstractNumId w:val="2"/>
  </w:num>
  <w:num w:numId="10" w16cid:durableId="8390015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4B"/>
    <w:rsid w:val="00077B4B"/>
    <w:rsid w:val="001A06B1"/>
    <w:rsid w:val="00415DF7"/>
    <w:rsid w:val="00662B0A"/>
    <w:rsid w:val="009C0AE6"/>
    <w:rsid w:val="00B671F3"/>
    <w:rsid w:val="00DB15FF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BD95"/>
  <w15:docId w15:val="{E41B6BB7-8792-4E3D-BCC8-AB469810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150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EC"/>
  </w:style>
  <w:style w:type="paragraph" w:styleId="Heading1">
    <w:name w:val="heading 1"/>
    <w:basedOn w:val="Normal"/>
    <w:next w:val="Normal"/>
    <w:link w:val="Heading1Char"/>
    <w:uiPriority w:val="9"/>
    <w:qFormat/>
    <w:rsid w:val="00BC4A88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A88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aliases w:val="Section,Загол 3"/>
    <w:basedOn w:val="Normal"/>
    <w:next w:val="Normal"/>
    <w:link w:val="Heading3Char"/>
    <w:uiPriority w:val="9"/>
    <w:semiHidden/>
    <w:unhideWhenUsed/>
    <w:qFormat/>
    <w:rsid w:val="00BC4A88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A8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A8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A88"/>
    <w:pPr>
      <w:keepNext/>
      <w:keepLines/>
      <w:spacing w:before="200" w:after="4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31AE"/>
    <w:pPr>
      <w:keepNext/>
      <w:widowControl/>
      <w:jc w:val="right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31AE"/>
    <w:pPr>
      <w:keepNext/>
      <w:widowControl/>
      <w:numPr>
        <w:numId w:val="6"/>
      </w:numPr>
      <w:jc w:val="both"/>
      <w:outlineLvl w:val="7"/>
    </w:pPr>
    <w:rPr>
      <w:sz w:val="30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31AE"/>
    <w:pPr>
      <w:keepNext/>
      <w:widowControl/>
      <w:outlineLvl w:val="8"/>
    </w:pPr>
    <w:rPr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A88"/>
    <w:pPr>
      <w:jc w:val="center"/>
    </w:pPr>
    <w:rPr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4631AE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31AE"/>
    <w:rPr>
      <w:rFonts w:cs="Times New Roman"/>
      <w:b/>
      <w:sz w:val="22"/>
    </w:rPr>
  </w:style>
  <w:style w:type="character" w:customStyle="1" w:styleId="Heading3Char">
    <w:name w:val="Heading 3 Char"/>
    <w:aliases w:val="Section Char,Загол 3 Char"/>
    <w:basedOn w:val="DefaultParagraphFont"/>
    <w:link w:val="Heading3"/>
    <w:uiPriority w:val="99"/>
    <w:locked/>
    <w:rsid w:val="004631A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31AE"/>
    <w:rPr>
      <w:rFonts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31AE"/>
    <w:rPr>
      <w:rFonts w:cs="Times New Roman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631AE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631AE"/>
    <w:rPr>
      <w:rFonts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631AE"/>
    <w:rPr>
      <w:sz w:val="3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631AE"/>
    <w:rPr>
      <w:rFonts w:cs="Times New Roman"/>
      <w:b/>
      <w:bCs/>
      <w:sz w:val="24"/>
      <w:szCs w:val="24"/>
    </w:rPr>
  </w:style>
  <w:style w:type="table" w:customStyle="1" w:styleId="TableNormal1">
    <w:name w:val="Table Normal1"/>
    <w:uiPriority w:val="99"/>
    <w:rsid w:val="00BC4A8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">
    <w:name w:val="Title Char"/>
    <w:basedOn w:val="DefaultParagraphFont"/>
    <w:link w:val="Title"/>
    <w:uiPriority w:val="99"/>
    <w:locked/>
    <w:rsid w:val="004631AE"/>
    <w:rPr>
      <w:rFonts w:cs="Times New Roman"/>
      <w:b/>
      <w:sz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31AE"/>
    <w:rPr>
      <w:rFonts w:ascii="Georgia" w:hAnsi="Georgia" w:cs="Times New Roman"/>
      <w:i/>
      <w:color w:val="666666"/>
      <w:sz w:val="48"/>
    </w:rPr>
  </w:style>
  <w:style w:type="table" w:customStyle="1" w:styleId="12">
    <w:name w:val="12"/>
    <w:basedOn w:val="TableNormal1"/>
    <w:uiPriority w:val="99"/>
    <w:rsid w:val="00BC4A8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BC4A8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uiPriority w:val="99"/>
    <w:rsid w:val="00BC4A8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lainText">
    <w:name w:val="Plain Text"/>
    <w:basedOn w:val="Normal"/>
    <w:link w:val="PlainTextChar"/>
    <w:uiPriority w:val="99"/>
    <w:rsid w:val="006F1DA8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F1DA8"/>
    <w:rPr>
      <w:rFonts w:ascii="Consolas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6F1D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D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D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DA8"/>
    <w:rPr>
      <w:rFonts w:cs="Times New Roman"/>
    </w:rPr>
  </w:style>
  <w:style w:type="character" w:styleId="Hyperlink">
    <w:name w:val="Hyperlink"/>
    <w:basedOn w:val="DefaultParagraphFont"/>
    <w:uiPriority w:val="99"/>
    <w:rsid w:val="006F1DA8"/>
    <w:rPr>
      <w:rFonts w:cs="Times New Roman"/>
      <w:color w:val="0000FF"/>
      <w:u w:val="single"/>
    </w:rPr>
  </w:style>
  <w:style w:type="paragraph" w:styleId="ListParagraph">
    <w:name w:val="List Paragraph"/>
    <w:aliases w:val="ERP-List Paragraph,List Paragraph11,Bullet EY,List Paragraph1,Liste 1,Bullets,References,bulleted Jens"/>
    <w:basedOn w:val="Normal"/>
    <w:link w:val="ListParagraphChar"/>
    <w:uiPriority w:val="34"/>
    <w:qFormat/>
    <w:rsid w:val="006F1DA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rsid w:val="00E85BB2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89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2BF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246411"/>
  </w:style>
  <w:style w:type="table" w:styleId="TableGrid">
    <w:name w:val="Table Grid"/>
    <w:basedOn w:val="TableNormal"/>
    <w:uiPriority w:val="39"/>
    <w:rsid w:val="009E516E"/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9E516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E516E"/>
    <w:pPr>
      <w:widowControl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516E"/>
    <w:rPr>
      <w:rFonts w:cs="Times New Roman"/>
      <w:lang w:val="en-US" w:eastAsia="en-US"/>
    </w:rPr>
  </w:style>
  <w:style w:type="paragraph" w:customStyle="1" w:styleId="letter">
    <w:name w:val="letter"/>
    <w:basedOn w:val="Normal"/>
    <w:rsid w:val="002E0875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2E0875"/>
    <w:rPr>
      <w:rFonts w:cs="Times New Roman"/>
      <w:color w:val="800080"/>
      <w:u w:val="single"/>
    </w:rPr>
  </w:style>
  <w:style w:type="character" w:customStyle="1" w:styleId="a">
    <w:name w:val="Основной текст Знак"/>
    <w:uiPriority w:val="99"/>
    <w:rsid w:val="002E0875"/>
    <w:rPr>
      <w:rFonts w:ascii="Times New Roman" w:hAnsi="Times New Roman"/>
      <w:sz w:val="3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631AE"/>
    <w:pPr>
      <w:widowControl/>
      <w:ind w:firstLine="709"/>
      <w:jc w:val="both"/>
    </w:pPr>
    <w:rPr>
      <w:b/>
      <w:bCs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31AE"/>
    <w:rPr>
      <w:rFonts w:cs="Times New Roman"/>
      <w:b/>
      <w:bCs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4631AE"/>
    <w:pPr>
      <w:widowControl/>
      <w:ind w:firstLine="720"/>
      <w:jc w:val="both"/>
    </w:pPr>
    <w:rPr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31AE"/>
    <w:rPr>
      <w:rFonts w:cs="Times New Roman"/>
      <w:sz w:val="30"/>
      <w:szCs w:val="30"/>
    </w:rPr>
  </w:style>
  <w:style w:type="character" w:styleId="PageNumber">
    <w:name w:val="page number"/>
    <w:basedOn w:val="DefaultParagraphFont"/>
    <w:uiPriority w:val="99"/>
    <w:rsid w:val="004631A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4631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631AE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631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14!=!"/>
    <w:basedOn w:val="Normal"/>
    <w:uiPriority w:val="99"/>
    <w:rsid w:val="004631AE"/>
    <w:pPr>
      <w:adjustRightInd w:val="0"/>
      <w:spacing w:line="360" w:lineRule="atLeast"/>
      <w:jc w:val="both"/>
    </w:pPr>
    <w:rPr>
      <w:color w:val="000000"/>
      <w:sz w:val="28"/>
      <w:szCs w:val="28"/>
    </w:rPr>
  </w:style>
  <w:style w:type="paragraph" w:customStyle="1" w:styleId="Normal1">
    <w:name w:val="Normal1"/>
    <w:uiPriority w:val="99"/>
    <w:rsid w:val="004631AE"/>
  </w:style>
  <w:style w:type="paragraph" w:customStyle="1" w:styleId="append1">
    <w:name w:val="append1"/>
    <w:basedOn w:val="Normal"/>
    <w:uiPriority w:val="99"/>
    <w:rsid w:val="004631AE"/>
    <w:pPr>
      <w:widowControl/>
      <w:spacing w:after="28"/>
    </w:pPr>
    <w:rPr>
      <w:i/>
      <w:i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631AE"/>
    <w:pPr>
      <w:widowControl/>
      <w:spacing w:after="120"/>
    </w:pPr>
    <w:rPr>
      <w:sz w:val="3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1A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31AE"/>
    <w:pPr>
      <w:widowControl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631AE"/>
    <w:rPr>
      <w:rFonts w:cs="Times New Roman"/>
      <w:sz w:val="16"/>
      <w:szCs w:val="16"/>
    </w:rPr>
  </w:style>
  <w:style w:type="paragraph" w:customStyle="1" w:styleId="point">
    <w:name w:val="point"/>
    <w:basedOn w:val="Normal"/>
    <w:uiPriority w:val="99"/>
    <w:rsid w:val="004631AE"/>
    <w:pPr>
      <w:widowControl/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Normal"/>
    <w:uiPriority w:val="99"/>
    <w:rsid w:val="004631AE"/>
    <w:pPr>
      <w:widowControl/>
      <w:spacing w:before="240" w:after="240"/>
      <w:jc w:val="center"/>
    </w:pPr>
    <w:rPr>
      <w:rFonts w:eastAsia="Arial Unicode MS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4631AE"/>
    <w:pPr>
      <w:widowControl/>
    </w:pPr>
  </w:style>
  <w:style w:type="character" w:customStyle="1" w:styleId="FootnoteTextChar">
    <w:name w:val="Footnote Text Char"/>
    <w:basedOn w:val="DefaultParagraphFont"/>
    <w:link w:val="FootnoteText"/>
    <w:locked/>
    <w:rsid w:val="004631A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631AE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4631AE"/>
    <w:pPr>
      <w:widowControl/>
    </w:pPr>
    <w:rPr>
      <w:b/>
      <w:bCs/>
      <w:sz w:val="26"/>
      <w:szCs w:val="24"/>
    </w:rPr>
  </w:style>
  <w:style w:type="paragraph" w:styleId="BodyText2">
    <w:name w:val="Body Text 2"/>
    <w:basedOn w:val="Normal"/>
    <w:link w:val="BodyText2Char"/>
    <w:uiPriority w:val="99"/>
    <w:rsid w:val="004631AE"/>
    <w:pPr>
      <w:widowControl/>
    </w:pPr>
    <w:rPr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31AE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631AE"/>
    <w:pPr>
      <w:widowControl/>
      <w:spacing w:line="320" w:lineRule="atLeast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631AE"/>
    <w:rPr>
      <w:rFonts w:cs="Times New Roman"/>
      <w:sz w:val="28"/>
    </w:rPr>
  </w:style>
  <w:style w:type="paragraph" w:customStyle="1" w:styleId="13">
    <w:name w:val="Стиль1"/>
    <w:basedOn w:val="Normal"/>
    <w:autoRedefine/>
    <w:uiPriority w:val="99"/>
    <w:rsid w:val="004631AE"/>
    <w:pPr>
      <w:widowControl/>
      <w:tabs>
        <w:tab w:val="left" w:pos="2950"/>
        <w:tab w:val="left" w:pos="4570"/>
        <w:tab w:val="left" w:pos="6280"/>
      </w:tabs>
      <w:spacing w:before="40" w:after="40" w:line="240" w:lineRule="exact"/>
      <w:ind w:left="460" w:hanging="403"/>
    </w:pPr>
  </w:style>
  <w:style w:type="paragraph" w:customStyle="1" w:styleId="60">
    <w:name w:val="стиль 6т"/>
    <w:basedOn w:val="Normal"/>
    <w:uiPriority w:val="99"/>
    <w:rsid w:val="004631AE"/>
    <w:pPr>
      <w:widowControl/>
      <w:tabs>
        <w:tab w:val="right" w:pos="5040"/>
        <w:tab w:val="right" w:pos="5850"/>
        <w:tab w:val="right" w:pos="7470"/>
        <w:tab w:val="right" w:pos="8100"/>
        <w:tab w:val="left" w:leader="dot" w:pos="8467"/>
      </w:tabs>
      <w:ind w:left="1080"/>
    </w:pPr>
    <w:rPr>
      <w:sz w:val="22"/>
    </w:rPr>
  </w:style>
  <w:style w:type="paragraph" w:styleId="NormalWeb">
    <w:name w:val="Normal (Web)"/>
    <w:basedOn w:val="Normal"/>
    <w:uiPriority w:val="99"/>
    <w:rsid w:val="004631A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3">
    <w:name w:val="A3"/>
    <w:basedOn w:val="Heading3"/>
    <w:uiPriority w:val="99"/>
    <w:rsid w:val="004631AE"/>
    <w:pPr>
      <w:widowControl/>
      <w:spacing w:after="120"/>
    </w:pPr>
    <w:rPr>
      <w:rFonts w:ascii="Times New Roman" w:hAnsi="Times New Roman"/>
      <w:b w:val="0"/>
      <w:sz w:val="30"/>
    </w:rPr>
  </w:style>
  <w:style w:type="paragraph" w:customStyle="1" w:styleId="chapter">
    <w:name w:val="chapter"/>
    <w:basedOn w:val="Normal"/>
    <w:uiPriority w:val="99"/>
    <w:rsid w:val="004631AE"/>
    <w:pPr>
      <w:widowControl/>
      <w:spacing w:before="240" w:after="240"/>
      <w:jc w:val="center"/>
    </w:pPr>
    <w:rPr>
      <w:caps/>
      <w:sz w:val="24"/>
      <w:szCs w:val="24"/>
    </w:rPr>
  </w:style>
  <w:style w:type="paragraph" w:customStyle="1" w:styleId="30">
    <w:name w:val="Стиль3"/>
    <w:basedOn w:val="Normal"/>
    <w:uiPriority w:val="99"/>
    <w:rsid w:val="004631AE"/>
    <w:pPr>
      <w:widowControl/>
      <w:spacing w:after="480" w:line="360" w:lineRule="auto"/>
      <w:ind w:firstLine="720"/>
      <w:jc w:val="both"/>
    </w:pPr>
    <w:rPr>
      <w:sz w:val="28"/>
      <w:szCs w:val="28"/>
    </w:rPr>
  </w:style>
  <w:style w:type="character" w:customStyle="1" w:styleId="a0">
    <w:name w:val="Знак Знак"/>
    <w:uiPriority w:val="99"/>
    <w:rsid w:val="004631AE"/>
    <w:rPr>
      <w:b/>
      <w:sz w:val="24"/>
      <w:lang w:val="ru-RU" w:eastAsia="ru-RU"/>
    </w:rPr>
  </w:style>
  <w:style w:type="paragraph" w:customStyle="1" w:styleId="a1">
    <w:name w:val="Название таблицы"/>
    <w:basedOn w:val="BodyText2"/>
    <w:uiPriority w:val="99"/>
    <w:rsid w:val="004631AE"/>
    <w:pPr>
      <w:spacing w:line="360" w:lineRule="auto"/>
      <w:ind w:firstLine="709"/>
      <w:jc w:val="center"/>
    </w:pPr>
    <w:rPr>
      <w:b/>
      <w:sz w:val="24"/>
    </w:rPr>
  </w:style>
  <w:style w:type="paragraph" w:customStyle="1" w:styleId="a2">
    <w:name w:val="Обычный мелкий"/>
    <w:basedOn w:val="Normal"/>
    <w:next w:val="Normal"/>
    <w:uiPriority w:val="99"/>
    <w:rsid w:val="004631AE"/>
    <w:pPr>
      <w:widowControl/>
      <w:spacing w:line="360" w:lineRule="auto"/>
      <w:ind w:firstLine="567"/>
      <w:jc w:val="both"/>
    </w:pPr>
    <w:rPr>
      <w:sz w:val="24"/>
      <w:szCs w:val="24"/>
    </w:rPr>
  </w:style>
  <w:style w:type="paragraph" w:customStyle="1" w:styleId="20">
    <w:name w:val="Стиль2"/>
    <w:basedOn w:val="Normal"/>
    <w:uiPriority w:val="99"/>
    <w:rsid w:val="004631AE"/>
    <w:pPr>
      <w:widowControl/>
      <w:spacing w:after="360" w:line="360" w:lineRule="auto"/>
      <w:ind w:firstLine="720"/>
      <w:jc w:val="center"/>
    </w:pPr>
    <w:rPr>
      <w:caps/>
      <w:sz w:val="28"/>
      <w:szCs w:val="28"/>
    </w:rPr>
  </w:style>
  <w:style w:type="character" w:customStyle="1" w:styleId="21">
    <w:name w:val="Стиль2 Знак"/>
    <w:uiPriority w:val="99"/>
    <w:rsid w:val="004631AE"/>
    <w:rPr>
      <w:caps/>
      <w:sz w:val="28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4631AE"/>
    <w:pPr>
      <w:widowControl/>
      <w:tabs>
        <w:tab w:val="right" w:leader="dot" w:pos="9540"/>
      </w:tabs>
      <w:jc w:val="both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4631AE"/>
    <w:pPr>
      <w:widowControl/>
      <w:tabs>
        <w:tab w:val="right" w:leader="dot" w:pos="9628"/>
      </w:tabs>
      <w:spacing w:line="360" w:lineRule="auto"/>
      <w:jc w:val="both"/>
    </w:pPr>
    <w:rPr>
      <w:sz w:val="24"/>
      <w:szCs w:val="24"/>
    </w:rPr>
  </w:style>
  <w:style w:type="paragraph" w:styleId="TOC3">
    <w:name w:val="toc 3"/>
    <w:basedOn w:val="Heading3"/>
    <w:next w:val="Normal"/>
    <w:autoRedefine/>
    <w:uiPriority w:val="99"/>
    <w:semiHidden/>
    <w:rsid w:val="004631AE"/>
    <w:pPr>
      <w:widowControl/>
      <w:suppressLineNumbers/>
      <w:tabs>
        <w:tab w:val="left" w:leader="dot" w:pos="9072"/>
      </w:tabs>
      <w:suppressAutoHyphens/>
      <w:spacing w:before="0" w:after="0" w:line="360" w:lineRule="auto"/>
      <w:ind w:firstLine="540"/>
      <w:outlineLvl w:val="9"/>
    </w:pPr>
    <w:rPr>
      <w:rFonts w:ascii="Times New Roman" w:hAnsi="Times New Roman"/>
      <w:b w:val="0"/>
      <w:noProof/>
      <w:sz w:val="28"/>
      <w:szCs w:val="28"/>
      <w:lang w:val="en-US"/>
    </w:rPr>
  </w:style>
  <w:style w:type="paragraph" w:styleId="ListBullet2">
    <w:name w:val="List Bullet 2"/>
    <w:basedOn w:val="ListBullet"/>
    <w:autoRedefine/>
    <w:uiPriority w:val="99"/>
    <w:rsid w:val="004631AE"/>
    <w:pPr>
      <w:numPr>
        <w:numId w:val="7"/>
      </w:numPr>
    </w:pPr>
  </w:style>
  <w:style w:type="paragraph" w:styleId="ListBullet">
    <w:name w:val="List Bullet"/>
    <w:basedOn w:val="-"/>
    <w:autoRedefine/>
    <w:uiPriority w:val="99"/>
    <w:rsid w:val="004631AE"/>
    <w:pPr>
      <w:spacing w:line="240" w:lineRule="auto"/>
      <w:ind w:firstLine="720"/>
    </w:pPr>
    <w:rPr>
      <w:sz w:val="30"/>
      <w:lang w:val="ru-RU"/>
    </w:rPr>
  </w:style>
  <w:style w:type="paragraph" w:customStyle="1" w:styleId="-">
    <w:name w:val="Текст-норм"/>
    <w:basedOn w:val="Normal"/>
    <w:autoRedefine/>
    <w:uiPriority w:val="99"/>
    <w:rsid w:val="004631AE"/>
    <w:pPr>
      <w:keepNext/>
      <w:widowControl/>
      <w:suppressLineNumbers/>
      <w:suppressAutoHyphens/>
      <w:spacing w:line="360" w:lineRule="auto"/>
      <w:ind w:firstLine="709"/>
      <w:jc w:val="both"/>
    </w:pPr>
    <w:rPr>
      <w:sz w:val="28"/>
      <w:szCs w:val="28"/>
      <w:lang w:val="en-US"/>
    </w:rPr>
  </w:style>
  <w:style w:type="paragraph" w:styleId="ListNumber4">
    <w:name w:val="List Number 4"/>
    <w:basedOn w:val="Normal"/>
    <w:autoRedefine/>
    <w:uiPriority w:val="99"/>
    <w:rsid w:val="004631AE"/>
    <w:pPr>
      <w:keepNext/>
      <w:widowControl/>
      <w:numPr>
        <w:numId w:val="1"/>
      </w:numPr>
      <w:suppressLineNumbers/>
      <w:tabs>
        <w:tab w:val="num" w:pos="1247"/>
      </w:tabs>
      <w:suppressAutoHyphens/>
      <w:spacing w:line="360" w:lineRule="auto"/>
      <w:ind w:left="0" w:firstLine="1134"/>
      <w:jc w:val="both"/>
    </w:pPr>
    <w:rPr>
      <w:sz w:val="28"/>
      <w:szCs w:val="28"/>
      <w:lang w:val="en-US"/>
    </w:rPr>
  </w:style>
  <w:style w:type="paragraph" w:styleId="ListNumber">
    <w:name w:val="List Number"/>
    <w:basedOn w:val="Normal"/>
    <w:autoRedefine/>
    <w:uiPriority w:val="99"/>
    <w:rsid w:val="004631AE"/>
    <w:pPr>
      <w:keepNext/>
      <w:widowControl/>
      <w:numPr>
        <w:numId w:val="2"/>
      </w:numPr>
      <w:suppressLineNumbers/>
      <w:tabs>
        <w:tab w:val="num" w:pos="1049"/>
      </w:tabs>
      <w:suppressAutoHyphens/>
      <w:spacing w:line="360" w:lineRule="auto"/>
      <w:ind w:left="0" w:firstLine="709"/>
      <w:jc w:val="both"/>
    </w:pPr>
    <w:rPr>
      <w:sz w:val="28"/>
      <w:szCs w:val="28"/>
      <w:lang w:val="en-US"/>
    </w:rPr>
  </w:style>
  <w:style w:type="paragraph" w:styleId="BlockText">
    <w:name w:val="Block Text"/>
    <w:basedOn w:val="Normal"/>
    <w:uiPriority w:val="99"/>
    <w:rsid w:val="004631AE"/>
    <w:pPr>
      <w:widowControl/>
      <w:spacing w:before="40" w:after="40" w:line="200" w:lineRule="exact"/>
      <w:ind w:left="-57" w:right="-57"/>
    </w:pPr>
    <w:rPr>
      <w:sz w:val="24"/>
      <w:szCs w:val="24"/>
    </w:rPr>
  </w:style>
  <w:style w:type="paragraph" w:customStyle="1" w:styleId="a4">
    <w:name w:val="Тело документа"/>
    <w:basedOn w:val="Normal"/>
    <w:uiPriority w:val="99"/>
    <w:rsid w:val="004631AE"/>
    <w:pPr>
      <w:widowControl/>
      <w:spacing w:before="40" w:after="40" w:line="360" w:lineRule="auto"/>
      <w:ind w:firstLine="709"/>
      <w:jc w:val="both"/>
    </w:pPr>
    <w:rPr>
      <w:rFonts w:ascii="Arial" w:hAnsi="Arial"/>
      <w:sz w:val="22"/>
      <w:szCs w:val="24"/>
    </w:rPr>
  </w:style>
  <w:style w:type="paragraph" w:customStyle="1" w:styleId="a5">
    <w:name w:val="титул.гриф утв. и согл."/>
    <w:basedOn w:val="Normal"/>
    <w:uiPriority w:val="99"/>
    <w:semiHidden/>
    <w:rsid w:val="004631AE"/>
    <w:pPr>
      <w:keepNext/>
      <w:widowControl/>
      <w:suppressLineNumbers/>
      <w:suppressAutoHyphens/>
      <w:ind w:firstLine="720"/>
    </w:pPr>
    <w:rPr>
      <w:sz w:val="28"/>
      <w:szCs w:val="28"/>
      <w:lang w:val="en-US"/>
    </w:rPr>
  </w:style>
  <w:style w:type="paragraph" w:customStyle="1" w:styleId="a6">
    <w:name w:val="Обычный + По ширине"/>
    <w:basedOn w:val="Normal"/>
    <w:uiPriority w:val="99"/>
    <w:rsid w:val="004631AE"/>
    <w:pPr>
      <w:widowControl/>
      <w:jc w:val="both"/>
    </w:pPr>
    <w:rPr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4A63F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DTNormal">
    <w:name w:val="ConsDTNormal"/>
    <w:rsid w:val="007A2721"/>
    <w:pPr>
      <w:ind w:left="91" w:hanging="91"/>
      <w:jc w:val="both"/>
    </w:pPr>
    <w:rPr>
      <w:sz w:val="24"/>
      <w:szCs w:val="24"/>
      <w:lang w:val="en-US" w:eastAsia="en-US" w:bidi="en-US"/>
    </w:rPr>
  </w:style>
  <w:style w:type="character" w:customStyle="1" w:styleId="ListParagraphChar">
    <w:name w:val="List Paragraph Char"/>
    <w:aliases w:val="ERP-List Paragraph Char,List Paragraph11 Char,Bullet EY Char,List Paragraph1 Char,Liste 1 Char,Bullets Char,References Char,bulleted Jens Char"/>
    <w:link w:val="ListParagraph"/>
    <w:uiPriority w:val="34"/>
    <w:locked/>
    <w:rsid w:val="006D6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90C52"/>
    <w:pPr>
      <w:widowControl w:val="0"/>
    </w:pPr>
    <w:rPr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2"/>
    <w:rPr>
      <w:rFonts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490C5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0983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1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ctionssearch.ofac.treas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WBWd/PoOp/6sL7s6JCuLcI0Wg==">AMUW2mU0wPDws+8cqUzgKqtGzXu88EJiFhPHovZ5E/6P4ZR6b+iZ5YOGnvf4XvH0jA9JDUOWsEtpKiD/mgsmfG3ZA0Rbrwpq937wHhUxiPYmwVd+Zo9stW6gA1YFLOp2P32IsPFusGBDX/PNVu7MwZnLroFoXbyQ+RRIFc2GM/GRa1Hg/+jK5JmXkK4neqc+MsqmK6nEBzpJyKf9IEAZqFAHu+n146gGDQ==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Olga</cp:lastModifiedBy>
  <cp:revision>6</cp:revision>
  <dcterms:created xsi:type="dcterms:W3CDTF">2022-08-31T10:46:00Z</dcterms:created>
  <dcterms:modified xsi:type="dcterms:W3CDTF">2022-10-14T11:57:00Z</dcterms:modified>
</cp:coreProperties>
</file>