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</w:rPr>
      </w:pPr>
      <w:bookmarkStart w:id="0" w:name="_Toc117843156"/>
      <w:bookmarkStart w:id="1" w:name="_GoBack"/>
      <w:bookmarkEnd w:id="1"/>
      <w:r w:rsidRPr="007D0558">
        <w:rPr>
          <w:rFonts w:ascii="Times New Roman" w:hAnsi="Times New Roman" w:cs="Times New Roman"/>
        </w:rPr>
        <w:t>Формы документов для участия в торгах</w:t>
      </w:r>
      <w:bookmarkEnd w:id="0"/>
    </w:p>
    <w:p w:rsidR="00AD1F38" w:rsidRPr="007D0558" w:rsidRDefault="00AD1F38" w:rsidP="00AD1F38"/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2" w:name="_Toc306007618"/>
      <w:bookmarkStart w:id="3" w:name="_Toc117843157"/>
      <w:r w:rsidRPr="007D0558">
        <w:rPr>
          <w:rFonts w:ascii="Times New Roman" w:hAnsi="Times New Roman" w:cs="Times New Roman"/>
          <w:sz w:val="22"/>
        </w:rPr>
        <w:t>1. Форма подтверждения получения Приглашения к участию в торгах</w:t>
      </w:r>
      <w:bookmarkEnd w:id="2"/>
      <w:bookmarkEnd w:id="3"/>
    </w:p>
    <w:p w:rsidR="00AD1F38" w:rsidRPr="007D0558" w:rsidRDefault="00AD1F38" w:rsidP="00AD1F38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</w:rPr>
      </w:pPr>
      <w:r w:rsidRPr="007D0558">
        <w:rPr>
          <w:i/>
          <w:sz w:val="22"/>
          <w:highlight w:val="yellow"/>
        </w:rPr>
        <w:t>[Заполните эту страницу и верните ее до вскрытия конкурсных заявок]</w:t>
      </w:r>
    </w:p>
    <w:p w:rsidR="00AD1F38" w:rsidRPr="007D0558" w:rsidRDefault="00AD1F38" w:rsidP="00AD1F38">
      <w:pPr>
        <w:ind w:firstLine="1418"/>
        <w:rPr>
          <w:sz w:val="22"/>
          <w:szCs w:val="22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"/>
        <w:gridCol w:w="4224"/>
        <w:gridCol w:w="4204"/>
      </w:tblGrid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bookmarkStart w:id="4" w:name="Buyer2"/>
            <w:bookmarkEnd w:id="4"/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r w:rsidRPr="007D0558">
              <w:rPr>
                <w:sz w:val="22"/>
              </w:rPr>
              <w:t xml:space="preserve">Дата: </w:t>
            </w:r>
          </w:p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r w:rsidRPr="007D0558">
              <w:rPr>
                <w:sz w:val="22"/>
              </w:rPr>
              <w:t>Кому:</w:t>
            </w:r>
          </w:p>
        </w:tc>
        <w:tc>
          <w:tcPr>
            <w:tcW w:w="4224" w:type="dxa"/>
          </w:tcPr>
          <w:p w:rsidR="00AD1F38" w:rsidRPr="007D0558" w:rsidRDefault="00AD1F38" w:rsidP="00F94988">
            <w:pPr>
              <w:rPr>
                <w:sz w:val="22"/>
              </w:rPr>
            </w:pPr>
            <w:r w:rsidRPr="007D0558">
              <w:rPr>
                <w:sz w:val="22"/>
              </w:rPr>
              <w:t xml:space="preserve">Фонд Организации Объединенных Наций в области народонаселения в </w:t>
            </w:r>
          </w:p>
          <w:p w:rsidR="00AD1F38" w:rsidRPr="007D0558" w:rsidRDefault="00AD1F38" w:rsidP="00F94988">
            <w:pPr>
              <w:rPr>
                <w:sz w:val="22"/>
              </w:rPr>
            </w:pPr>
            <w:r w:rsidRPr="007D0558">
              <w:rPr>
                <w:sz w:val="22"/>
              </w:rPr>
              <w:t>Республике Беларусь</w:t>
            </w:r>
          </w:p>
          <w:p w:rsidR="00AD1F38" w:rsidRPr="007D0558" w:rsidRDefault="00AD1F38" w:rsidP="00F94988">
            <w:pPr>
              <w:rPr>
                <w:sz w:val="22"/>
              </w:rPr>
            </w:pPr>
            <w:r w:rsidRPr="007D0558">
              <w:rPr>
                <w:sz w:val="22"/>
              </w:rPr>
              <w:t>Адрес: ул. Красноармейская 22а, офис 5, 220030, г. Минск, Республика Беларусь</w:t>
            </w:r>
          </w:p>
          <w:p w:rsidR="00AD1F38" w:rsidRPr="007D0558" w:rsidRDefault="00AD1F38" w:rsidP="00F94988">
            <w:pPr>
              <w:rPr>
                <w:i/>
                <w:sz w:val="22"/>
                <w:szCs w:val="22"/>
              </w:rPr>
            </w:pP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r w:rsidRPr="007D0558">
              <w:rPr>
                <w:sz w:val="22"/>
              </w:rPr>
              <w:t>Факс/</w:t>
            </w:r>
            <w:proofErr w:type="spellStart"/>
            <w:r w:rsidRPr="007D0558">
              <w:rPr>
                <w:sz w:val="22"/>
              </w:rPr>
              <w:t>эл.почта</w:t>
            </w:r>
            <w:proofErr w:type="spellEnd"/>
            <w:r w:rsidRPr="007D0558">
              <w:rPr>
                <w:sz w:val="22"/>
              </w:rPr>
              <w:t xml:space="preserve">: </w:t>
            </w:r>
            <w:r w:rsidRPr="007D0558">
              <w:rPr>
                <w:i/>
                <w:sz w:val="22"/>
              </w:rPr>
              <w:t>darmachonak@unfpa.org</w:t>
            </w: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r w:rsidRPr="007D0558">
              <w:rPr>
                <w:sz w:val="22"/>
              </w:rPr>
              <w:t>От кого: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AD1F38" w:rsidRPr="007D0558" w:rsidRDefault="00AD1F38" w:rsidP="00F94988">
            <w:pPr>
              <w:rPr>
                <w:i/>
                <w:sz w:val="22"/>
                <w:szCs w:val="22"/>
              </w:rPr>
            </w:pPr>
            <w:r w:rsidRPr="007D0558">
              <w:rPr>
                <w:i/>
                <w:sz w:val="22"/>
                <w:szCs w:val="22"/>
              </w:rPr>
              <w:t>(Наименование компании)</w:t>
            </w: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AD1F38" w:rsidRPr="007D0558" w:rsidRDefault="00AD1F38" w:rsidP="00F94988">
            <w:pPr>
              <w:rPr>
                <w:i/>
                <w:sz w:val="22"/>
                <w:szCs w:val="22"/>
              </w:rPr>
            </w:pPr>
            <w:r w:rsidRPr="007D0558">
              <w:rPr>
                <w:i/>
                <w:sz w:val="22"/>
                <w:szCs w:val="22"/>
              </w:rPr>
              <w:t>(Контактное лицо)</w:t>
            </w: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AD1F38" w:rsidRPr="007D0558" w:rsidRDefault="00AD1F38" w:rsidP="00F94988">
            <w:pPr>
              <w:rPr>
                <w:i/>
                <w:sz w:val="22"/>
                <w:szCs w:val="22"/>
              </w:rPr>
            </w:pPr>
            <w:r w:rsidRPr="007D0558">
              <w:rPr>
                <w:i/>
                <w:sz w:val="22"/>
                <w:szCs w:val="22"/>
              </w:rPr>
              <w:t>(Телефон)</w:t>
            </w: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AD1F38" w:rsidRPr="007D0558" w:rsidRDefault="00AD1F38" w:rsidP="00F94988">
            <w:pPr>
              <w:rPr>
                <w:i/>
                <w:sz w:val="22"/>
                <w:szCs w:val="22"/>
                <w:lang w:val="en-US"/>
              </w:rPr>
            </w:pPr>
            <w:r w:rsidRPr="007D0558">
              <w:rPr>
                <w:i/>
                <w:sz w:val="22"/>
                <w:szCs w:val="22"/>
              </w:rPr>
              <w:t>(</w:t>
            </w:r>
            <w:r w:rsidRPr="007D0558">
              <w:rPr>
                <w:i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AD1F38" w:rsidRPr="007D0558" w:rsidRDefault="00AD1F38" w:rsidP="00F94988">
            <w:pPr>
              <w:rPr>
                <w:i/>
                <w:sz w:val="22"/>
                <w:szCs w:val="22"/>
              </w:rPr>
            </w:pPr>
            <w:r w:rsidRPr="007D0558">
              <w:rPr>
                <w:i/>
                <w:sz w:val="22"/>
                <w:szCs w:val="22"/>
              </w:rPr>
              <w:t>(Почтовый адрес)</w:t>
            </w:r>
          </w:p>
        </w:tc>
        <w:tc>
          <w:tcPr>
            <w:tcW w:w="4204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</w:p>
        </w:tc>
      </w:tr>
      <w:tr w:rsidR="00AD1F38" w:rsidRPr="007D0558" w:rsidTr="00F94988">
        <w:trPr>
          <w:cantSplit/>
        </w:trPr>
        <w:tc>
          <w:tcPr>
            <w:tcW w:w="1062" w:type="dxa"/>
          </w:tcPr>
          <w:p w:rsidR="00AD1F38" w:rsidRPr="007D0558" w:rsidRDefault="00AD1F38" w:rsidP="00F94988">
            <w:pPr>
              <w:rPr>
                <w:sz w:val="22"/>
                <w:szCs w:val="22"/>
              </w:rPr>
            </w:pPr>
            <w:r w:rsidRPr="007D0558">
              <w:rPr>
                <w:sz w:val="22"/>
              </w:rPr>
              <w:t>Тема:</w:t>
            </w:r>
          </w:p>
        </w:tc>
        <w:tc>
          <w:tcPr>
            <w:tcW w:w="8428" w:type="dxa"/>
            <w:gridSpan w:val="2"/>
          </w:tcPr>
          <w:p w:rsidR="00AD1F38" w:rsidRPr="007D0558" w:rsidRDefault="00AD1F38" w:rsidP="00F94988">
            <w:pPr>
              <w:rPr>
                <w:sz w:val="22"/>
                <w:szCs w:val="22"/>
                <w:lang w:val="en-US"/>
              </w:rPr>
            </w:pPr>
            <w:r w:rsidRPr="007D0558">
              <w:rPr>
                <w:sz w:val="22"/>
                <w:lang w:val="en-US"/>
              </w:rPr>
              <w:t xml:space="preserve">ITB No.: </w:t>
            </w:r>
            <w:bookmarkStart w:id="5" w:name="OPS_Case_no4"/>
            <w:bookmarkStart w:id="6" w:name="pno1"/>
            <w:bookmarkStart w:id="7" w:name="ProdDesc"/>
            <w:bookmarkEnd w:id="5"/>
            <w:bookmarkEnd w:id="6"/>
            <w:bookmarkEnd w:id="7"/>
            <w:r w:rsidRPr="007D0558">
              <w:rPr>
                <w:sz w:val="22"/>
                <w:lang w:val="en-US"/>
              </w:rPr>
              <w:t>UNFPA/BLR/22/001</w:t>
            </w:r>
          </w:p>
        </w:tc>
      </w:tr>
    </w:tbl>
    <w:p w:rsidR="00AD1F38" w:rsidRPr="007D0558" w:rsidRDefault="00AD1F38" w:rsidP="00AD1F38">
      <w:pPr>
        <w:ind w:firstLine="1418"/>
        <w:rPr>
          <w:sz w:val="22"/>
          <w:szCs w:val="22"/>
          <w:lang w:val="en-US"/>
        </w:rPr>
      </w:pPr>
    </w:p>
    <w:p w:rsidR="00AD1F38" w:rsidRPr="007D0558" w:rsidRDefault="00AD1F38" w:rsidP="00AD1F38">
      <w:pPr>
        <w:ind w:left="864"/>
        <w:rPr>
          <w:sz w:val="22"/>
          <w:szCs w:val="22"/>
        </w:rPr>
      </w:pPr>
      <w:r w:rsidRPr="007D0558">
        <w:rPr>
          <w:sz w:val="22"/>
        </w:rPr>
        <w:t>ДА, мы намереваемся подать конкурсную заявку.</w:t>
      </w:r>
    </w:p>
    <w:p w:rsidR="00AD1F38" w:rsidRPr="007D0558" w:rsidRDefault="00AD1F38" w:rsidP="00AD1F38">
      <w:pPr>
        <w:ind w:left="864"/>
        <w:rPr>
          <w:sz w:val="22"/>
          <w:szCs w:val="22"/>
        </w:rPr>
      </w:pPr>
    </w:p>
    <w:p w:rsidR="00AD1F38" w:rsidRPr="007D0558" w:rsidRDefault="00AD1F38" w:rsidP="00AD1F38">
      <w:pPr>
        <w:ind w:left="864"/>
        <w:rPr>
          <w:sz w:val="22"/>
          <w:szCs w:val="22"/>
        </w:rPr>
      </w:pPr>
      <w:r w:rsidRPr="007D0558">
        <w:rPr>
          <w:sz w:val="22"/>
        </w:rPr>
        <w:t>НЕТ, мы не имеем возможности подать конкурсную заявку в ответ на вышеуказанное Приглашение к участию в торгах по следующей причине (по следующим причинам):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Запрашиваемые услуги не входят в наш ассортимент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не имеем возможности в данный момент подать конкурсную заявку в отношении запрашиваемых услуг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не можем обеспечить соответствие запрашиваемым техническим условиям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Информация, предоставленная в целях подготовки коммерческого предложения, является недостаточной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Ваше Приглашение к участию в торгах слишком сложное для понимания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Предоставлено недостаточное время для подготовки коммерческого предложения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 xml:space="preserve">Мы не можем выполнить требования к поставке 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не можем соблюсти ваши условия (пожалуйста, уточните: условия оплаты, требование о предоставлении гарантии исполнения и т.д.)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В настоящее время мы полностью загружены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закрыты во время отпускного сезона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 xml:space="preserve">Мы были вынуждены предоставить приоритет запросам других клиентов 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 xml:space="preserve">Мы не работаем напрямую, а действуем через дистрибьюторов 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не имеем возможности обеспечить послепродажное обслуживание в стране-получателе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Лицо, занимающееся конкурсной заявкой, отсутствует в офисе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Другое (пожалуйста, уточните)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r w:rsidRPr="007D0558">
        <w:rPr>
          <w:sz w:val="22"/>
        </w:rPr>
        <w:t>Пожалуйста, подтвердите один из следующих двух вариантов: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хотели бы получать будущие Приглашения к участию в торгах в отношении этого вида услуг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  <w:proofErr w:type="gramStart"/>
      <w:r w:rsidRPr="007D0558">
        <w:rPr>
          <w:sz w:val="22"/>
        </w:rPr>
        <w:t>( )</w:t>
      </w:r>
      <w:proofErr w:type="gramEnd"/>
      <w:r w:rsidRPr="007D0558">
        <w:tab/>
      </w:r>
      <w:r w:rsidRPr="007D0558">
        <w:rPr>
          <w:sz w:val="22"/>
        </w:rPr>
        <w:t>Мы не хотим получать Приглашения к участию в торгах в отношении этого вида услуг</w:t>
      </w:r>
    </w:p>
    <w:p w:rsidR="00AD1F38" w:rsidRPr="007D0558" w:rsidRDefault="00AD1F38" w:rsidP="00AD1F38">
      <w:pPr>
        <w:tabs>
          <w:tab w:val="left" w:pos="1418"/>
        </w:tabs>
        <w:ind w:left="864" w:hanging="851"/>
        <w:rPr>
          <w:sz w:val="22"/>
          <w:szCs w:val="22"/>
        </w:rPr>
      </w:pPr>
    </w:p>
    <w:p w:rsidR="00AD1F38" w:rsidRPr="007D0558" w:rsidRDefault="00AD1F38" w:rsidP="00AD1F38">
      <w:pPr>
        <w:pStyle w:val="SectionVHeader"/>
        <w:ind w:left="864"/>
        <w:jc w:val="left"/>
        <w:rPr>
          <w:sz w:val="22"/>
          <w:szCs w:val="22"/>
        </w:rPr>
      </w:pPr>
      <w:r w:rsidRPr="007D0558">
        <w:rPr>
          <w:sz w:val="22"/>
        </w:rPr>
        <w:t>Если у ЮНФПА возникнут вопросы к участнику торгов по поводу настоящего ОТКАЗА ОТ УЧАСТИЯ В ТОРГАХ, ЮНФПА следует связаться с г-ном/г-жой _________________, телефон/</w:t>
      </w:r>
      <w:proofErr w:type="spellStart"/>
      <w:r w:rsidRPr="007D0558">
        <w:rPr>
          <w:sz w:val="22"/>
        </w:rPr>
        <w:t>эл.почта</w:t>
      </w:r>
      <w:proofErr w:type="spellEnd"/>
      <w:r w:rsidRPr="007D0558">
        <w:rPr>
          <w:sz w:val="22"/>
        </w:rPr>
        <w:t xml:space="preserve"> ________________, который/которая сможет оказать содействие.</w:t>
      </w:r>
    </w:p>
    <w:p w:rsidR="00AD1F38" w:rsidRPr="007D0558" w:rsidRDefault="00AD1F38" w:rsidP="00AD1F38">
      <w:r w:rsidRPr="007D0558">
        <w:br w:type="page"/>
      </w:r>
    </w:p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8" w:name="_Toc306007619"/>
      <w:bookmarkStart w:id="9" w:name="_Toc117843158"/>
      <w:r w:rsidRPr="007D0558">
        <w:rPr>
          <w:rFonts w:ascii="Times New Roman" w:hAnsi="Times New Roman" w:cs="Times New Roman"/>
          <w:sz w:val="22"/>
        </w:rPr>
        <w:lastRenderedPageBreak/>
        <w:t>2. Форма сопроводительного письма к конкурсной заявке</w:t>
      </w:r>
      <w:bookmarkEnd w:id="8"/>
      <w:bookmarkEnd w:id="9"/>
    </w:p>
    <w:p w:rsidR="00AD1F38" w:rsidRPr="007D0558" w:rsidRDefault="00AD1F38" w:rsidP="00AD1F38">
      <w:pPr>
        <w:jc w:val="center"/>
        <w:rPr>
          <w:i/>
          <w:snapToGrid w:val="0"/>
          <w:spacing w:val="-8"/>
          <w:sz w:val="22"/>
          <w:szCs w:val="22"/>
          <w:highlight w:val="yellow"/>
        </w:rPr>
      </w:pPr>
      <w:r w:rsidRPr="007D0558">
        <w:rPr>
          <w:i/>
          <w:snapToGrid w:val="0"/>
          <w:spacing w:val="-8"/>
          <w:sz w:val="22"/>
          <w:highlight w:val="yellow"/>
        </w:rPr>
        <w:t>[Участник торгов должен заполнить эту форму в соответствии с приведенными инструкциями. Изменения установленного формата не допускаются и никакие заменяющие документы приниматься не будут.]</w:t>
      </w:r>
    </w:p>
    <w:p w:rsidR="00AD1F38" w:rsidRPr="007D0558" w:rsidRDefault="00AD1F38" w:rsidP="00AD1F38">
      <w:pPr>
        <w:jc w:val="center"/>
        <w:rPr>
          <w:i/>
          <w:snapToGrid w:val="0"/>
          <w:sz w:val="22"/>
          <w:szCs w:val="22"/>
          <w:highlight w:val="yellow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b/>
          <w:snapToGrid w:val="0"/>
          <w:sz w:val="22"/>
        </w:rPr>
        <w:t>Дата:</w:t>
      </w:r>
      <w:r w:rsidRPr="007D0558">
        <w:rPr>
          <w:i/>
          <w:snapToGrid w:val="0"/>
          <w:sz w:val="22"/>
          <w:highlight w:val="yellow"/>
        </w:rPr>
        <w:t xml:space="preserve"> [укажите дату (день, месяц и год) подачи конкурсной заявки]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b/>
          <w:snapToGrid w:val="0"/>
          <w:sz w:val="22"/>
          <w:lang w:val="en-US"/>
        </w:rPr>
        <w:t>ITB</w:t>
      </w:r>
      <w:r w:rsidRPr="007D0558">
        <w:rPr>
          <w:b/>
          <w:snapToGrid w:val="0"/>
          <w:sz w:val="22"/>
        </w:rPr>
        <w:t xml:space="preserve"> </w:t>
      </w:r>
      <w:r w:rsidRPr="007D0558">
        <w:rPr>
          <w:b/>
          <w:snapToGrid w:val="0"/>
          <w:sz w:val="22"/>
          <w:lang w:val="en-US"/>
        </w:rPr>
        <w:t>No</w:t>
      </w:r>
      <w:r w:rsidRPr="00AF39E7">
        <w:rPr>
          <w:b/>
          <w:snapToGrid w:val="0"/>
          <w:sz w:val="22"/>
        </w:rPr>
        <w:t>.:</w:t>
      </w:r>
      <w:r w:rsidRPr="00AF39E7">
        <w:rPr>
          <w:snapToGrid w:val="0"/>
          <w:sz w:val="22"/>
        </w:rPr>
        <w:t xml:space="preserve"> </w:t>
      </w:r>
      <w:r w:rsidRPr="00AF39E7">
        <w:rPr>
          <w:snapToGrid w:val="0"/>
          <w:sz w:val="22"/>
          <w:lang w:val="en-US"/>
        </w:rPr>
        <w:t>UNFPA</w:t>
      </w:r>
      <w:r w:rsidRPr="00AF39E7">
        <w:rPr>
          <w:snapToGrid w:val="0"/>
          <w:sz w:val="22"/>
        </w:rPr>
        <w:t>/</w:t>
      </w:r>
      <w:r w:rsidRPr="00AF39E7">
        <w:rPr>
          <w:snapToGrid w:val="0"/>
          <w:sz w:val="22"/>
          <w:lang w:val="en-US"/>
        </w:rPr>
        <w:t>BLR</w:t>
      </w:r>
      <w:r w:rsidRPr="00AF39E7">
        <w:rPr>
          <w:snapToGrid w:val="0"/>
          <w:sz w:val="22"/>
        </w:rPr>
        <w:t>/22/001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</w:rPr>
      </w:pPr>
      <w:r w:rsidRPr="007D0558">
        <w:rPr>
          <w:snapToGrid w:val="0"/>
          <w:sz w:val="22"/>
        </w:rPr>
        <w:t>Кому: Фонд Организации Объединенных Наций в области народонаселения в Республике Беларусь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snapToGrid w:val="0"/>
          <w:sz w:val="22"/>
        </w:rPr>
        <w:t>Уважаемые дамы и господа!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AF39E7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snapToGrid w:val="0"/>
          <w:sz w:val="22"/>
        </w:rPr>
        <w:t xml:space="preserve">Мы, нижеподписавшиеся, изучили Конкурсную </w:t>
      </w:r>
      <w:r w:rsidRPr="00AF39E7">
        <w:rPr>
          <w:snapToGrid w:val="0"/>
          <w:sz w:val="22"/>
        </w:rPr>
        <w:t xml:space="preserve">документацию № UNFPA/BLR/22/001, а также изменения и дополнения к ней, и не имеем никаких оговорок в их отношении. Мы настоящим предлагаем услуги__________________________________________ согласно Конкурсной документации и Графику оказания услуг, а также в соответствии с Общими положениями и условиями контракта ЮНФПА и иными требованиями, указанными в настоящем документе. </w:t>
      </w:r>
    </w:p>
    <w:p w:rsidR="00AD1F38" w:rsidRPr="00AF39E7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AF39E7">
        <w:rPr>
          <w:snapToGrid w:val="0"/>
          <w:sz w:val="22"/>
        </w:rPr>
        <w:t>Мы обязуемся соблюдать условия настоящей конкурсной заявки в течение</w:t>
      </w:r>
      <w:r w:rsidRPr="00AF39E7">
        <w:rPr>
          <w:i/>
          <w:sz w:val="22"/>
        </w:rPr>
        <w:t xml:space="preserve"> 90 дней </w:t>
      </w:r>
      <w:r w:rsidRPr="00AF39E7">
        <w:rPr>
          <w:snapToGrid w:val="0"/>
          <w:sz w:val="22"/>
        </w:rPr>
        <w:t>с даты вскрытия конкурсных заявок, указанной в Приглашении к участию в торгах, и она будет оставаться для нас обязательной к исполнению и может быть принята в любое время</w:t>
      </w:r>
      <w:r w:rsidRPr="007D0558">
        <w:rPr>
          <w:snapToGrid w:val="0"/>
          <w:sz w:val="22"/>
        </w:rPr>
        <w:t xml:space="preserve"> до истечения указанного срока.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Default="00AD1F38" w:rsidP="00AD1F38">
      <w:pPr>
        <w:jc w:val="both"/>
        <w:rPr>
          <w:snapToGrid w:val="0"/>
          <w:spacing w:val="-4"/>
          <w:sz w:val="22"/>
        </w:rPr>
      </w:pPr>
      <w:r w:rsidRPr="007D0558">
        <w:rPr>
          <w:snapToGrid w:val="0"/>
          <w:spacing w:val="-4"/>
          <w:sz w:val="22"/>
        </w:rPr>
        <w:t>Мы, включая любых субподрядчиков или поставщиков в отношении любой части контракта, и</w:t>
      </w:r>
      <w:r>
        <w:rPr>
          <w:snapToGrid w:val="0"/>
          <w:spacing w:val="-4"/>
          <w:sz w:val="22"/>
        </w:rPr>
        <w:t>меем гражданство стран ________.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pacing w:val="-4"/>
          <w:sz w:val="22"/>
          <w:szCs w:val="22"/>
        </w:rPr>
      </w:pPr>
      <w:r w:rsidRPr="007D0558">
        <w:rPr>
          <w:snapToGrid w:val="0"/>
          <w:spacing w:val="-4"/>
          <w:sz w:val="22"/>
        </w:rPr>
        <w:t>Мы не имеем конфликта интересов в соответствии с подпунктом 2.1 Инструкций для участников торгов.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snapToGrid w:val="0"/>
          <w:sz w:val="22"/>
        </w:rPr>
        <w:t xml:space="preserve">Наша </w:t>
      </w:r>
      <w:r>
        <w:rPr>
          <w:snapToGrid w:val="0"/>
          <w:sz w:val="22"/>
        </w:rPr>
        <w:t>компания</w:t>
      </w:r>
      <w:r w:rsidRPr="007D0558">
        <w:rPr>
          <w:snapToGrid w:val="0"/>
          <w:sz w:val="22"/>
        </w:rPr>
        <w:t>, ее аффилированные лица или дочерние компании (включая любых субподрядчиков или поставщиков в отношении любой части контракта) не были объявлены ЮНФПА несоответствующими установленным требованиям в соответствии с подпунктом 2.2 Инструкций для участников торгов.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snapToGrid w:val="0"/>
          <w:sz w:val="22"/>
        </w:rPr>
        <w:t>Мы осознаем, что вы не обязаны принимать оцененную конкурсную заявку с самой низкой ценой или какую-либо другую конкурсную заявку, которая может быть вами получена.</w:t>
      </w: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  <w:r w:rsidRPr="007D0558">
        <w:rPr>
          <w:snapToGrid w:val="0"/>
          <w:sz w:val="22"/>
        </w:rPr>
        <w:t>Датировано ............. днем ......................................[</w:t>
      </w:r>
      <w:r w:rsidRPr="007D0558">
        <w:rPr>
          <w:i/>
          <w:snapToGrid w:val="0"/>
          <w:sz w:val="22"/>
        </w:rPr>
        <w:t>год</w:t>
      </w:r>
      <w:r w:rsidRPr="007D0558">
        <w:rPr>
          <w:snapToGrid w:val="0"/>
          <w:sz w:val="22"/>
        </w:rPr>
        <w:t>].</w:t>
      </w:r>
    </w:p>
    <w:p w:rsidR="00AD1F38" w:rsidRPr="007D0558" w:rsidRDefault="00AD1F38" w:rsidP="00AD1F38">
      <w:pPr>
        <w:ind w:firstLine="720"/>
        <w:jc w:val="both"/>
        <w:rPr>
          <w:snapToGrid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2"/>
        <w:gridCol w:w="7810"/>
      </w:tblGrid>
      <w:tr w:rsidR="00AD1F38" w:rsidRPr="00AF39E7" w:rsidTr="00F94988">
        <w:trPr>
          <w:trHeight w:val="656"/>
        </w:trPr>
        <w:tc>
          <w:tcPr>
            <w:tcW w:w="2088" w:type="dxa"/>
          </w:tcPr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7D0558">
              <w:rPr>
                <w:snapToGrid w:val="0"/>
                <w:sz w:val="22"/>
              </w:rPr>
              <w:t>Подпись:</w:t>
            </w:r>
          </w:p>
        </w:tc>
        <w:tc>
          <w:tcPr>
            <w:tcW w:w="8170" w:type="dxa"/>
          </w:tcPr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snapToGrid w:val="0"/>
                <w:sz w:val="22"/>
              </w:rPr>
              <w:t>………………………………………………………………</w:t>
            </w:r>
          </w:p>
          <w:p w:rsidR="00AD1F38" w:rsidRPr="00AF39E7" w:rsidRDefault="00AD1F38" w:rsidP="00F94988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AF39E7">
              <w:rPr>
                <w:snapToGrid w:val="0"/>
                <w:sz w:val="18"/>
              </w:rPr>
              <w:t>[</w:t>
            </w:r>
            <w:r w:rsidRPr="00AF39E7">
              <w:rPr>
                <w:i/>
                <w:snapToGrid w:val="0"/>
                <w:sz w:val="18"/>
              </w:rPr>
              <w:t>вставьте подпись лица, имя, фамилия и правоспособность которого указаны]</w:t>
            </w:r>
          </w:p>
        </w:tc>
      </w:tr>
      <w:tr w:rsidR="00AD1F38" w:rsidRPr="00AF39E7" w:rsidTr="00F94988">
        <w:tc>
          <w:tcPr>
            <w:tcW w:w="2088" w:type="dxa"/>
          </w:tcPr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7D0558">
              <w:rPr>
                <w:snapToGrid w:val="0"/>
                <w:sz w:val="22"/>
              </w:rPr>
              <w:t>В качестве:</w:t>
            </w:r>
          </w:p>
        </w:tc>
        <w:tc>
          <w:tcPr>
            <w:tcW w:w="8170" w:type="dxa"/>
          </w:tcPr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snapToGrid w:val="0"/>
                <w:sz w:val="22"/>
              </w:rPr>
              <w:t>………………………………………………………………</w:t>
            </w:r>
          </w:p>
          <w:p w:rsidR="00AD1F38" w:rsidRPr="00AF39E7" w:rsidRDefault="00AD1F38" w:rsidP="00F94988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AF39E7">
              <w:rPr>
                <w:i/>
                <w:snapToGrid w:val="0"/>
                <w:sz w:val="18"/>
              </w:rPr>
              <w:t>[укажите правоспособность лица, подписывающего Форму сопроводительного письма к конкурсной заявке]</w:t>
            </w:r>
          </w:p>
        </w:tc>
      </w:tr>
      <w:tr w:rsidR="00AD1F38" w:rsidRPr="00AF39E7" w:rsidTr="00F94988">
        <w:tc>
          <w:tcPr>
            <w:tcW w:w="2088" w:type="dxa"/>
          </w:tcPr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7D0558">
              <w:rPr>
                <w:snapToGrid w:val="0"/>
                <w:sz w:val="22"/>
              </w:rPr>
              <w:t>Ф.И.О.:</w:t>
            </w:r>
          </w:p>
        </w:tc>
        <w:tc>
          <w:tcPr>
            <w:tcW w:w="8170" w:type="dxa"/>
          </w:tcPr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snapToGrid w:val="0"/>
                <w:sz w:val="22"/>
              </w:rPr>
              <w:t>………………………………………………………………</w:t>
            </w:r>
          </w:p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i/>
                <w:snapToGrid w:val="0"/>
                <w:sz w:val="18"/>
              </w:rPr>
              <w:t>[укажите фамилию, имя и отчество лица, подписывающего Форму сопроводительного письма к конкурсной заявке]</w:t>
            </w:r>
          </w:p>
        </w:tc>
      </w:tr>
      <w:tr w:rsidR="00AD1F38" w:rsidRPr="00AF39E7" w:rsidTr="00F94988">
        <w:tc>
          <w:tcPr>
            <w:tcW w:w="2088" w:type="dxa"/>
          </w:tcPr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AD1F38" w:rsidRPr="007D0558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7D0558">
              <w:rPr>
                <w:snapToGrid w:val="0"/>
                <w:sz w:val="22"/>
              </w:rPr>
              <w:t>Компания:</w:t>
            </w:r>
          </w:p>
        </w:tc>
        <w:tc>
          <w:tcPr>
            <w:tcW w:w="8170" w:type="dxa"/>
          </w:tcPr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snapToGrid w:val="0"/>
                <w:sz w:val="22"/>
              </w:rPr>
              <w:t>………………………………………………………………</w:t>
            </w:r>
          </w:p>
          <w:p w:rsidR="00AD1F38" w:rsidRPr="00AF39E7" w:rsidRDefault="00AD1F38" w:rsidP="00F94988">
            <w:pPr>
              <w:jc w:val="both"/>
              <w:rPr>
                <w:snapToGrid w:val="0"/>
                <w:sz w:val="22"/>
                <w:szCs w:val="22"/>
              </w:rPr>
            </w:pPr>
            <w:r w:rsidRPr="00AF39E7">
              <w:rPr>
                <w:i/>
                <w:snapToGrid w:val="0"/>
                <w:sz w:val="18"/>
              </w:rPr>
              <w:t>[укажите название компании]</w:t>
            </w:r>
          </w:p>
        </w:tc>
      </w:tr>
    </w:tbl>
    <w:p w:rsidR="00AD1F3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jc w:val="both"/>
        <w:rPr>
          <w:snapToGrid w:val="0"/>
          <w:sz w:val="22"/>
          <w:szCs w:val="22"/>
        </w:rPr>
      </w:pPr>
    </w:p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  <w:sz w:val="22"/>
          <w:szCs w:val="28"/>
        </w:rPr>
      </w:pPr>
      <w:bookmarkStart w:id="10" w:name="_Toc234144775"/>
      <w:bookmarkStart w:id="11" w:name="_Toc234815945"/>
      <w:bookmarkStart w:id="12" w:name="_Toc306007620"/>
      <w:bookmarkStart w:id="13" w:name="_Toc117843159"/>
      <w:r w:rsidRPr="007D0558">
        <w:rPr>
          <w:rFonts w:ascii="Times New Roman" w:hAnsi="Times New Roman" w:cs="Times New Roman"/>
          <w:sz w:val="22"/>
        </w:rPr>
        <w:lastRenderedPageBreak/>
        <w:t>3. Форма справки со сведениями об участнике торгов</w:t>
      </w:r>
      <w:bookmarkEnd w:id="10"/>
      <w:bookmarkEnd w:id="11"/>
      <w:bookmarkEnd w:id="12"/>
      <w:bookmarkEnd w:id="13"/>
    </w:p>
    <w:p w:rsidR="00AD1F38" w:rsidRPr="007D0558" w:rsidRDefault="00AD1F38" w:rsidP="00AD1F38">
      <w:pPr>
        <w:pStyle w:val="BlockText"/>
        <w:jc w:val="center"/>
        <w:rPr>
          <w:sz w:val="22"/>
          <w:szCs w:val="22"/>
        </w:rPr>
      </w:pPr>
      <w:bookmarkStart w:id="14" w:name="OLE_LINK8"/>
      <w:bookmarkStart w:id="15" w:name="OLE_LINK9"/>
      <w:bookmarkStart w:id="16" w:name="OLE_LINK10"/>
      <w:r w:rsidRPr="007D0558">
        <w:rPr>
          <w:sz w:val="22"/>
        </w:rPr>
        <w:t>Конкурсная заявка № UNFPA/BLR/22/001</w:t>
      </w:r>
    </w:p>
    <w:bookmarkEnd w:id="14"/>
    <w:bookmarkEnd w:id="15"/>
    <w:bookmarkEnd w:id="16"/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0558">
        <w:rPr>
          <w:b/>
          <w:sz w:val="22"/>
        </w:rPr>
        <w:t>Организация</w:t>
      </w:r>
    </w:p>
    <w:p w:rsidR="00AD1F38" w:rsidRPr="007D0558" w:rsidRDefault="00AD1F38" w:rsidP="00AD1F38">
      <w:pPr>
        <w:ind w:left="567"/>
        <w:rPr>
          <w:i/>
          <w:sz w:val="22"/>
          <w:szCs w:val="22"/>
        </w:rPr>
      </w:pPr>
      <w:r w:rsidRPr="007D0558">
        <w:tab/>
      </w:r>
      <w:r w:rsidRPr="007D0558">
        <w:tab/>
      </w:r>
      <w:r w:rsidRPr="007D0558">
        <w:tab/>
      </w:r>
      <w:r w:rsidRPr="007D0558">
        <w:tab/>
      </w:r>
      <w:r w:rsidRPr="007D0558">
        <w:tab/>
      </w:r>
      <w:r w:rsidRPr="007D0558">
        <w:tab/>
      </w:r>
      <w:r w:rsidRPr="007D0558"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90"/>
      </w:tblGrid>
      <w:tr w:rsidR="00AD1F38" w:rsidRPr="007D0558" w:rsidTr="00F94988">
        <w:trPr>
          <w:trHeight w:val="299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Название компании/учреждения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263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Страна, город, лица и номер дома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213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Телефон/Факс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191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Веб-сайт: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297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Дата создания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Юридический представитель: Имя/Фамилия/Должность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b/>
                <w:color w:val="000000"/>
                <w:sz w:val="22"/>
              </w:rPr>
              <w:t>Организационно-правовая форма</w:t>
            </w:r>
            <w:r w:rsidRPr="007D0558">
              <w:rPr>
                <w:color w:val="000000"/>
                <w:sz w:val="22"/>
              </w:rPr>
              <w:t>: физическое лицо/компания с ограниченной ответственностью, неправительственная организация/учреждение/иное (пожалуйста, уточните)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b/>
                <w:color w:val="000000"/>
                <w:sz w:val="22"/>
              </w:rPr>
              <w:t>Тип организации</w:t>
            </w:r>
            <w:r w:rsidRPr="007D0558">
              <w:rPr>
                <w:color w:val="000000"/>
                <w:sz w:val="22"/>
              </w:rPr>
              <w:t>: производитель, оптовый торговец, трейдер, поставщик услуг и т.д.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319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Области специализации организации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Действующие лицензии, если таковые имеются, и разрешительные документы (с указанием даты выдачи, номера документа и даты истечения срока действия)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 xml:space="preserve">Кол-во лет, в течение которых оказываются услуги организациям ООН 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Кол-во лет, в течение которых оказываются услуги ЮНФПА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339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Производственные мощности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Дочерние компании в регионе (укажите названия и адреса дочерних компаний, если они имеют отношение к конкурсной заявке)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737"/>
        </w:trPr>
        <w:tc>
          <w:tcPr>
            <w:tcW w:w="5382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Торговые представители в стране: Название или Ф.И.О./Адрес/Телефон (только для международных компаний)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p w:rsidR="00AD1F38" w:rsidRPr="007D0558" w:rsidRDefault="00AD1F38" w:rsidP="00AD1F3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0558">
        <w:tab/>
      </w:r>
      <w:r w:rsidRPr="007D0558">
        <w:rPr>
          <w:b/>
          <w:sz w:val="22"/>
        </w:rPr>
        <w:t>Сертификаты гарантии качества</w:t>
      </w:r>
    </w:p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90"/>
      </w:tblGrid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Международная система управления качеством (QMS)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Перечень других сертификатов ISO или равнозначных сертификатов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382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Наличие и характеристики собственной лаборатории контроля качества (если это имеет значение для конкурсной заявки)</w:t>
            </w:r>
          </w:p>
        </w:tc>
        <w:tc>
          <w:tcPr>
            <w:tcW w:w="369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p w:rsidR="00AD1F38" w:rsidRPr="007D0558" w:rsidRDefault="00AD1F38" w:rsidP="00AD1F3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0558">
        <w:rPr>
          <w:b/>
          <w:sz w:val="22"/>
        </w:rPr>
        <w:t>Опыт сотрудников</w:t>
      </w:r>
    </w:p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3672"/>
      </w:tblGrid>
      <w:tr w:rsidR="00AD1F38" w:rsidRPr="007D0558" w:rsidTr="00F94988">
        <w:trPr>
          <w:trHeight w:val="454"/>
        </w:trPr>
        <w:tc>
          <w:tcPr>
            <w:tcW w:w="540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Общее количество сотрудников</w:t>
            </w:r>
          </w:p>
        </w:tc>
        <w:tc>
          <w:tcPr>
            <w:tcW w:w="3672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540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 xml:space="preserve">Численность сотрудников, </w:t>
            </w:r>
            <w:r>
              <w:rPr>
                <w:color w:val="000000"/>
                <w:sz w:val="22"/>
              </w:rPr>
              <w:t>вовлеченных в реализацию аналогичных контрактов</w:t>
            </w:r>
          </w:p>
        </w:tc>
        <w:tc>
          <w:tcPr>
            <w:tcW w:w="3672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p w:rsidR="00AD1F38" w:rsidRPr="007D0558" w:rsidRDefault="00AD1F38" w:rsidP="00AD1F38">
      <w:pPr>
        <w:ind w:left="567"/>
        <w:rPr>
          <w:b/>
          <w:sz w:val="22"/>
          <w:szCs w:val="22"/>
        </w:rPr>
      </w:pPr>
    </w:p>
    <w:p w:rsidR="00AD1F38" w:rsidRPr="007D0558" w:rsidRDefault="00AD1F38" w:rsidP="00AD1F3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0558">
        <w:rPr>
          <w:b/>
          <w:sz w:val="22"/>
        </w:rPr>
        <w:t>Контактные сведения лиц, к которым может обращаться ЮНФПА с просьбами о разъяснении во время оценки конкурсных заявок</w:t>
      </w:r>
    </w:p>
    <w:p w:rsidR="00AD1F38" w:rsidRPr="007D0558" w:rsidRDefault="00AD1F38" w:rsidP="00AD1F38">
      <w:pPr>
        <w:ind w:left="567" w:hanging="539"/>
        <w:rPr>
          <w:color w:val="000000"/>
          <w:sz w:val="22"/>
          <w:szCs w:val="22"/>
        </w:rPr>
      </w:pPr>
      <w:r w:rsidRPr="007D0558"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5310"/>
      </w:tblGrid>
      <w:tr w:rsidR="00AD1F38" w:rsidRPr="007D0558" w:rsidTr="00F94988">
        <w:trPr>
          <w:trHeight w:val="454"/>
        </w:trPr>
        <w:tc>
          <w:tcPr>
            <w:tcW w:w="360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Имя/Фамилия</w:t>
            </w:r>
          </w:p>
        </w:tc>
        <w:tc>
          <w:tcPr>
            <w:tcW w:w="531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360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Номер телефона (прямой)</w:t>
            </w:r>
          </w:p>
        </w:tc>
        <w:tc>
          <w:tcPr>
            <w:tcW w:w="531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AD1F38" w:rsidRPr="007D0558" w:rsidTr="00F94988">
        <w:trPr>
          <w:trHeight w:val="454"/>
        </w:trPr>
        <w:tc>
          <w:tcPr>
            <w:tcW w:w="360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0558">
              <w:rPr>
                <w:color w:val="000000"/>
                <w:sz w:val="22"/>
              </w:rPr>
              <w:t>Адрес электронной почты (прямой)</w:t>
            </w:r>
          </w:p>
        </w:tc>
        <w:tc>
          <w:tcPr>
            <w:tcW w:w="5310" w:type="dxa"/>
          </w:tcPr>
          <w:p w:rsidR="00AD1F38" w:rsidRPr="007D0558" w:rsidRDefault="00AD1F38" w:rsidP="00F94988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D1F38" w:rsidRPr="007D0558" w:rsidRDefault="00AD1F38" w:rsidP="00AD1F38">
      <w:pPr>
        <w:tabs>
          <w:tab w:val="left" w:pos="567"/>
        </w:tabs>
        <w:rPr>
          <w:color w:val="000000"/>
          <w:szCs w:val="22"/>
        </w:rPr>
      </w:pPr>
      <w:r w:rsidRPr="007D0558">
        <w:rPr>
          <w:color w:val="000000"/>
        </w:rPr>
        <w:t>P.S.: Указанное лицо должно быть доступно в течение следующих двух недель после получения конкурсной заявки</w:t>
      </w: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widowControl w:val="0"/>
        <w:overflowPunct/>
        <w:adjustRightInd/>
        <w:textAlignment w:val="auto"/>
        <w:rPr>
          <w:sz w:val="22"/>
          <w:szCs w:val="22"/>
        </w:rPr>
      </w:pPr>
    </w:p>
    <w:tbl>
      <w:tblPr>
        <w:tblW w:w="8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709"/>
      </w:tblGrid>
      <w:tr w:rsidR="00AD1F38" w:rsidRPr="009C712E" w:rsidTr="00F94988">
        <w:trPr>
          <w:trHeight w:val="248"/>
        </w:trPr>
        <w:tc>
          <w:tcPr>
            <w:tcW w:w="4248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2D270B" w:rsidRDefault="00AD1F38" w:rsidP="00F94988">
            <w:r w:rsidRPr="002D270B">
              <w:t>Подпись и печать Участника торгов:</w:t>
            </w:r>
          </w:p>
        </w:tc>
        <w:tc>
          <w:tcPr>
            <w:tcW w:w="4709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9C712E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8B3030" w:rsidTr="00F94988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2D270B" w:rsidRDefault="00AD1F38" w:rsidP="00F94988">
            <w:r w:rsidRPr="002D270B">
              <w:t>Имя: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8B3030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8B3030" w:rsidTr="00F94988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2D270B" w:rsidRDefault="00AD1F38" w:rsidP="00F94988">
            <w:r>
              <w:t>Должность</w:t>
            </w:r>
            <w:r w:rsidRPr="002D270B">
              <w:t>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8B3030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8B3030" w:rsidTr="00F94988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2D270B" w:rsidRDefault="00AD1F38" w:rsidP="00F94988">
            <w:r w:rsidRPr="002D270B">
              <w:t>Название компании: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8B3030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8B3030" w:rsidTr="00F94988">
        <w:trPr>
          <w:trHeight w:val="24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2D270B" w:rsidRDefault="00AD1F38" w:rsidP="00F94988">
            <w:r w:rsidRPr="002D270B">
              <w:t>Телефон: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8B3030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8B3030" w:rsidTr="00F94988">
        <w:trPr>
          <w:trHeight w:val="258"/>
        </w:trPr>
        <w:tc>
          <w:tcPr>
            <w:tcW w:w="4248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Default="00AD1F38" w:rsidP="00F94988">
            <w:r w:rsidRPr="002D270B">
              <w:t>Эл. адрес:</w:t>
            </w:r>
          </w:p>
        </w:tc>
        <w:tc>
          <w:tcPr>
            <w:tcW w:w="470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8B3030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AD1F38" w:rsidRPr="007D0558" w:rsidRDefault="00AD1F38" w:rsidP="00AD1F38">
      <w:pPr>
        <w:tabs>
          <w:tab w:val="left" w:leader="underscore" w:pos="6912"/>
        </w:tabs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rPr>
          <w:sz w:val="22"/>
          <w:szCs w:val="22"/>
        </w:rPr>
      </w:pPr>
    </w:p>
    <w:p w:rsidR="00AD1F38" w:rsidRPr="007D0558" w:rsidRDefault="00AD1F38" w:rsidP="00AD1F38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D0558">
        <w:rPr>
          <w:rFonts w:ascii="Times New Roman" w:hAnsi="Times New Roman" w:cs="Times New Roman"/>
        </w:rPr>
        <w:br w:type="page"/>
      </w:r>
    </w:p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_Toc306007621"/>
      <w:bookmarkStart w:id="18" w:name="_Toc117843160"/>
      <w:r w:rsidRPr="007D0558">
        <w:rPr>
          <w:rFonts w:ascii="Times New Roman" w:hAnsi="Times New Roman" w:cs="Times New Roman"/>
          <w:sz w:val="22"/>
        </w:rPr>
        <w:lastRenderedPageBreak/>
        <w:t xml:space="preserve">4. </w:t>
      </w:r>
      <w:bookmarkEnd w:id="17"/>
      <w:r w:rsidRPr="00844B9E">
        <w:rPr>
          <w:rFonts w:ascii="Times New Roman" w:hAnsi="Times New Roman" w:cs="Times New Roman"/>
          <w:sz w:val="22"/>
        </w:rPr>
        <w:t>Форм</w:t>
      </w:r>
      <w:r>
        <w:rPr>
          <w:rFonts w:ascii="Times New Roman" w:hAnsi="Times New Roman" w:cs="Times New Roman"/>
          <w:sz w:val="22"/>
        </w:rPr>
        <w:t>а</w:t>
      </w:r>
      <w:r w:rsidRPr="00844B9E">
        <w:rPr>
          <w:rFonts w:ascii="Times New Roman" w:hAnsi="Times New Roman" w:cs="Times New Roman"/>
          <w:sz w:val="22"/>
        </w:rPr>
        <w:t xml:space="preserve"> предыдущего опыта участника торгов</w:t>
      </w:r>
      <w:bookmarkEnd w:id="18"/>
    </w:p>
    <w:p w:rsidR="00AD1F38" w:rsidRPr="007D0558" w:rsidRDefault="00AD1F38" w:rsidP="00AD1F38">
      <w:pPr>
        <w:tabs>
          <w:tab w:val="left" w:pos="5440"/>
        </w:tabs>
        <w:rPr>
          <w:iCs/>
          <w:sz w:val="22"/>
          <w:szCs w:val="22"/>
        </w:rPr>
      </w:pPr>
      <w:r w:rsidRPr="007D0558">
        <w:rPr>
          <w:i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473"/>
        <w:gridCol w:w="1625"/>
        <w:gridCol w:w="658"/>
        <w:gridCol w:w="696"/>
        <w:gridCol w:w="1304"/>
        <w:gridCol w:w="1331"/>
      </w:tblGrid>
      <w:tr w:rsidR="00AD1F38" w:rsidRPr="007D0558" w:rsidTr="00F94988">
        <w:trPr>
          <w:trHeight w:val="479"/>
        </w:trPr>
        <w:tc>
          <w:tcPr>
            <w:tcW w:w="569" w:type="dxa"/>
            <w:vMerge w:val="restart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</w:p>
          <w:p w:rsidR="00AD1F38" w:rsidRPr="007D0558" w:rsidRDefault="00AD1F38" w:rsidP="00F94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AD1F38" w:rsidRPr="007D0558" w:rsidRDefault="00AD1F38" w:rsidP="00F9498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Описание*</w:t>
            </w:r>
          </w:p>
        </w:tc>
        <w:tc>
          <w:tcPr>
            <w:tcW w:w="1473" w:type="dxa"/>
            <w:vMerge w:val="restart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Клиент</w:t>
            </w:r>
          </w:p>
        </w:tc>
        <w:tc>
          <w:tcPr>
            <w:tcW w:w="1625" w:type="dxa"/>
            <w:vMerge w:val="restart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  <w:lang w:val="en-US"/>
              </w:rPr>
            </w:pPr>
            <w:r w:rsidRPr="007D0558">
              <w:rPr>
                <w:szCs w:val="24"/>
              </w:rPr>
              <w:t>Контактное</w:t>
            </w:r>
            <w:r w:rsidRPr="007D0558">
              <w:rPr>
                <w:szCs w:val="24"/>
                <w:lang w:val="en-US"/>
              </w:rPr>
              <w:t xml:space="preserve"> </w:t>
            </w:r>
            <w:r w:rsidRPr="007D0558">
              <w:rPr>
                <w:szCs w:val="24"/>
              </w:rPr>
              <w:t>лицо</w:t>
            </w:r>
            <w:r w:rsidRPr="007D0558">
              <w:rPr>
                <w:szCs w:val="24"/>
                <w:lang w:val="en-US"/>
              </w:rPr>
              <w:t xml:space="preserve">, </w:t>
            </w:r>
            <w:r w:rsidRPr="007D0558">
              <w:rPr>
                <w:szCs w:val="24"/>
              </w:rPr>
              <w:t>тел</w:t>
            </w:r>
            <w:r w:rsidRPr="007D0558">
              <w:rPr>
                <w:szCs w:val="24"/>
                <w:lang w:val="en-US"/>
              </w:rPr>
              <w:t>.</w:t>
            </w:r>
            <w:r w:rsidRPr="007D0558">
              <w:rPr>
                <w:szCs w:val="24"/>
              </w:rPr>
              <w:t xml:space="preserve">, </w:t>
            </w:r>
            <w:r w:rsidRPr="007D0558">
              <w:rPr>
                <w:szCs w:val="24"/>
                <w:lang w:val="en-US"/>
              </w:rPr>
              <w:t>email</w:t>
            </w:r>
          </w:p>
        </w:tc>
        <w:tc>
          <w:tcPr>
            <w:tcW w:w="1354" w:type="dxa"/>
            <w:gridSpan w:val="2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Дата оказания услуг</w:t>
            </w:r>
          </w:p>
        </w:tc>
        <w:tc>
          <w:tcPr>
            <w:tcW w:w="1304" w:type="dxa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Сумма контракта</w:t>
            </w:r>
          </w:p>
        </w:tc>
        <w:tc>
          <w:tcPr>
            <w:tcW w:w="1331" w:type="dxa"/>
            <w:vMerge w:val="restart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 xml:space="preserve">Успешное завершение </w:t>
            </w:r>
          </w:p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(да/нет)</w:t>
            </w:r>
          </w:p>
        </w:tc>
      </w:tr>
      <w:tr w:rsidR="00AD1F38" w:rsidRPr="007D0558" w:rsidTr="00F94988">
        <w:trPr>
          <w:trHeight w:val="597"/>
        </w:trPr>
        <w:tc>
          <w:tcPr>
            <w:tcW w:w="569" w:type="dxa"/>
            <w:vMerge/>
            <w:vAlign w:val="center"/>
          </w:tcPr>
          <w:p w:rsidR="00AD1F38" w:rsidRPr="007D0558" w:rsidRDefault="00AD1F38" w:rsidP="00F949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AD1F38" w:rsidRPr="007D0558" w:rsidRDefault="00AD1F38" w:rsidP="00F949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AD1F38" w:rsidRPr="007D0558" w:rsidRDefault="00AD1F38" w:rsidP="00F949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vAlign w:val="center"/>
          </w:tcPr>
          <w:p w:rsidR="00AD1F38" w:rsidRPr="007D0558" w:rsidRDefault="00AD1F38" w:rsidP="00F949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С</w:t>
            </w:r>
          </w:p>
        </w:tc>
        <w:tc>
          <w:tcPr>
            <w:tcW w:w="696" w:type="dxa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</w:rPr>
            </w:pPr>
            <w:r w:rsidRPr="007D0558">
              <w:rPr>
                <w:szCs w:val="24"/>
              </w:rPr>
              <w:t>По</w:t>
            </w:r>
          </w:p>
        </w:tc>
        <w:tc>
          <w:tcPr>
            <w:tcW w:w="1304" w:type="dxa"/>
            <w:vAlign w:val="center"/>
          </w:tcPr>
          <w:p w:rsidR="00AD1F38" w:rsidRPr="007D0558" w:rsidRDefault="00AD1F38" w:rsidP="00F94988">
            <w:pPr>
              <w:jc w:val="center"/>
              <w:rPr>
                <w:szCs w:val="24"/>
                <w:lang w:val="en-US"/>
              </w:rPr>
            </w:pPr>
            <w:r w:rsidRPr="007D0558">
              <w:rPr>
                <w:szCs w:val="24"/>
                <w:lang w:val="en-US"/>
              </w:rPr>
              <w:t>(</w:t>
            </w:r>
            <w:r w:rsidRPr="007D0558">
              <w:rPr>
                <w:szCs w:val="24"/>
              </w:rPr>
              <w:t>Валюта</w:t>
            </w:r>
            <w:r w:rsidRPr="007D0558">
              <w:rPr>
                <w:szCs w:val="24"/>
                <w:lang w:val="en-US"/>
              </w:rPr>
              <w:t>)</w:t>
            </w:r>
          </w:p>
        </w:tc>
        <w:tc>
          <w:tcPr>
            <w:tcW w:w="1331" w:type="dxa"/>
            <w:vMerge/>
          </w:tcPr>
          <w:p w:rsidR="00AD1F38" w:rsidRPr="007D0558" w:rsidRDefault="00AD1F38" w:rsidP="00F949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D1F38" w:rsidRPr="007D0558" w:rsidTr="00F94988">
        <w:tc>
          <w:tcPr>
            <w:tcW w:w="569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</w:tr>
      <w:tr w:rsidR="00AD1F38" w:rsidRPr="007D0558" w:rsidTr="00F94988">
        <w:tc>
          <w:tcPr>
            <w:tcW w:w="569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</w:tr>
      <w:tr w:rsidR="00AD1F38" w:rsidRPr="007D0558" w:rsidTr="00F94988">
        <w:tc>
          <w:tcPr>
            <w:tcW w:w="569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</w:tr>
      <w:tr w:rsidR="00AD1F38" w:rsidRPr="007D0558" w:rsidTr="00F94988">
        <w:tc>
          <w:tcPr>
            <w:tcW w:w="569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</w:tcPr>
          <w:p w:rsidR="00AD1F38" w:rsidRPr="007D0558" w:rsidRDefault="00AD1F38" w:rsidP="00F9498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D1F38" w:rsidRPr="00844B9E" w:rsidRDefault="00AD1F38" w:rsidP="00AD1F38">
      <w:pPr>
        <w:tabs>
          <w:tab w:val="left" w:pos="5440"/>
        </w:tabs>
        <w:jc w:val="both"/>
        <w:rPr>
          <w:iCs/>
          <w:szCs w:val="22"/>
        </w:rPr>
      </w:pPr>
      <w:r w:rsidRPr="00844B9E">
        <w:rPr>
          <w:iCs/>
          <w:szCs w:val="22"/>
        </w:rPr>
        <w:t>*Необходимо кратко описать услуги, оказанные клиентам, для подтверждения того, что Участник торгов за последние 5 (пять) лет успешно разработал не менее 2 (двух) информационных систем и/или ресурсов с геоинформационными решениями.</w:t>
      </w:r>
    </w:p>
    <w:p w:rsidR="00AD1F38" w:rsidRPr="00844B9E" w:rsidRDefault="00AD1F38" w:rsidP="00AD1F38">
      <w:pPr>
        <w:tabs>
          <w:tab w:val="left" w:pos="5440"/>
        </w:tabs>
        <w:jc w:val="both"/>
        <w:rPr>
          <w:iCs/>
          <w:szCs w:val="22"/>
        </w:rPr>
      </w:pPr>
      <w:r w:rsidRPr="00844B9E">
        <w:rPr>
          <w:iCs/>
          <w:szCs w:val="22"/>
        </w:rPr>
        <w:t>Приложить: подтверждение (письмо клиента или акт оказанных услуг) об удовлетворительном выполнении вышеуказанных заказов.</w:t>
      </w:r>
    </w:p>
    <w:p w:rsidR="00AD1F38" w:rsidRPr="007D0558" w:rsidRDefault="00AD1F38" w:rsidP="00AD1F38">
      <w:pPr>
        <w:tabs>
          <w:tab w:val="left" w:pos="5440"/>
        </w:tabs>
        <w:rPr>
          <w:iCs/>
          <w:sz w:val="22"/>
          <w:szCs w:val="22"/>
        </w:rPr>
      </w:pPr>
    </w:p>
    <w:p w:rsidR="00AD1F38" w:rsidRPr="007D0558" w:rsidRDefault="00AD1F38" w:rsidP="00AD1F38">
      <w:pPr>
        <w:tabs>
          <w:tab w:val="left" w:pos="5440"/>
        </w:tabs>
        <w:rPr>
          <w:iCs/>
          <w:sz w:val="22"/>
          <w:szCs w:val="22"/>
        </w:rPr>
      </w:pPr>
    </w:p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5144"/>
      </w:tblGrid>
      <w:tr w:rsidR="00AD1F38" w:rsidRPr="007D0558" w:rsidTr="00F94988">
        <w:trPr>
          <w:trHeight w:val="247"/>
        </w:trPr>
        <w:tc>
          <w:tcPr>
            <w:tcW w:w="464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Подпись и печать Участника торгов:</w:t>
            </w:r>
          </w:p>
        </w:tc>
        <w:tc>
          <w:tcPr>
            <w:tcW w:w="514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Имя: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Должность: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Название компании: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Телефон: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57"/>
        </w:trPr>
        <w:tc>
          <w:tcPr>
            <w:tcW w:w="46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Эл. адрес:</w:t>
            </w:r>
          </w:p>
        </w:tc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AD1F38" w:rsidRPr="007D0558" w:rsidRDefault="00AD1F38" w:rsidP="00AD1F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  <w:sectPr w:rsidR="00AD1F38" w:rsidRPr="007D0558" w:rsidSect="00AD1F3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2240" w:h="15840" w:code="1"/>
          <w:pgMar w:top="851" w:right="1008" w:bottom="1008" w:left="1440" w:header="720" w:footer="720" w:gutter="0"/>
          <w:cols w:space="720"/>
          <w:titlePg/>
          <w:docGrid w:linePitch="360"/>
        </w:sectPr>
      </w:pPr>
    </w:p>
    <w:p w:rsidR="00AD1F38" w:rsidRPr="00844B9E" w:rsidRDefault="00AD1F38" w:rsidP="00AD1F38">
      <w:pPr>
        <w:pStyle w:val="Heading1"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</w:rPr>
      </w:pPr>
      <w:bookmarkStart w:id="19" w:name="_Toc117843161"/>
      <w:r w:rsidRPr="00844B9E">
        <w:rPr>
          <w:rFonts w:ascii="Times New Roman" w:hAnsi="Times New Roman" w:cs="Times New Roman"/>
          <w:sz w:val="22"/>
        </w:rPr>
        <w:lastRenderedPageBreak/>
        <w:t>Форма Ценового предложения</w:t>
      </w:r>
      <w:bookmarkEnd w:id="19"/>
    </w:p>
    <w:p w:rsidR="00AD1F38" w:rsidRPr="007D0558" w:rsidRDefault="00AD1F38" w:rsidP="00AD1F38">
      <w:pPr>
        <w:pStyle w:val="BodyText"/>
        <w:ind w:left="720"/>
        <w:rPr>
          <w:b/>
          <w:kern w:val="28"/>
          <w:sz w:val="22"/>
        </w:rPr>
      </w:pPr>
    </w:p>
    <w:p w:rsidR="00AD1F38" w:rsidRPr="007D0558" w:rsidRDefault="00AD1F38" w:rsidP="00AD1F38">
      <w:pPr>
        <w:pStyle w:val="BodyText"/>
        <w:rPr>
          <w:kern w:val="28"/>
          <w:sz w:val="22"/>
        </w:rPr>
      </w:pPr>
      <w:r w:rsidRPr="007D0558">
        <w:rPr>
          <w:kern w:val="28"/>
          <w:sz w:val="22"/>
        </w:rPr>
        <w:t xml:space="preserve">1. </w:t>
      </w:r>
      <w:r>
        <w:rPr>
          <w:kern w:val="28"/>
          <w:sz w:val="22"/>
        </w:rPr>
        <w:t>Форма Ценового предложения</w:t>
      </w:r>
      <w:r w:rsidRPr="007D0558">
        <w:rPr>
          <w:kern w:val="28"/>
          <w:sz w:val="22"/>
        </w:rPr>
        <w:t xml:space="preserve"> должна содержать подробную разбивку</w:t>
      </w:r>
      <w:r>
        <w:rPr>
          <w:kern w:val="28"/>
          <w:sz w:val="22"/>
        </w:rPr>
        <w:t xml:space="preserve"> (детализацию)</w:t>
      </w:r>
      <w:r w:rsidRPr="007D0558">
        <w:rPr>
          <w:kern w:val="28"/>
          <w:sz w:val="22"/>
        </w:rPr>
        <w:t xml:space="preserve"> затрат, как показано </w:t>
      </w:r>
      <w:r>
        <w:rPr>
          <w:kern w:val="28"/>
          <w:sz w:val="22"/>
        </w:rPr>
        <w:t xml:space="preserve">в таблице </w:t>
      </w:r>
      <w:r w:rsidRPr="007D0558">
        <w:rPr>
          <w:kern w:val="28"/>
          <w:sz w:val="22"/>
        </w:rPr>
        <w:t xml:space="preserve">далее. </w:t>
      </w:r>
      <w:r>
        <w:rPr>
          <w:kern w:val="28"/>
          <w:sz w:val="22"/>
        </w:rPr>
        <w:t>Укажите</w:t>
      </w:r>
      <w:r w:rsidRPr="007D0558">
        <w:rPr>
          <w:kern w:val="28"/>
          <w:sz w:val="22"/>
        </w:rPr>
        <w:t xml:space="preserve"> отдельные значения для каждого этапа</w:t>
      </w:r>
      <w:r>
        <w:rPr>
          <w:kern w:val="28"/>
          <w:sz w:val="22"/>
        </w:rPr>
        <w:t xml:space="preserve"> разработки</w:t>
      </w:r>
      <w:r w:rsidRPr="007D0558">
        <w:rPr>
          <w:kern w:val="28"/>
          <w:sz w:val="22"/>
        </w:rPr>
        <w:t xml:space="preserve"> в пункте 1 далее; накладные расходы должны быть представлены отдельно в пункте 2 далее.</w:t>
      </w:r>
    </w:p>
    <w:p w:rsidR="00AD1F38" w:rsidRPr="007D0558" w:rsidRDefault="00AD1F38" w:rsidP="00AD1F38">
      <w:pPr>
        <w:pStyle w:val="BodyText"/>
      </w:pPr>
      <w:r w:rsidRPr="007D0558">
        <w:rPr>
          <w:kern w:val="28"/>
          <w:sz w:val="22"/>
        </w:rPr>
        <w:t xml:space="preserve">2. ЮНФПА присудит контракт с фиксированной ценой. Для анализа </w:t>
      </w:r>
      <w:r>
        <w:rPr>
          <w:kern w:val="28"/>
          <w:sz w:val="22"/>
        </w:rPr>
        <w:t>конкурсного</w:t>
      </w:r>
      <w:r w:rsidRPr="007D0558">
        <w:rPr>
          <w:kern w:val="28"/>
          <w:sz w:val="22"/>
        </w:rPr>
        <w:t xml:space="preserve"> предложения компании предоставляют разбивку </w:t>
      </w:r>
      <w:r w:rsidRPr="0076152C">
        <w:rPr>
          <w:kern w:val="28"/>
          <w:sz w:val="22"/>
        </w:rPr>
        <w:t>(</w:t>
      </w:r>
      <w:r w:rsidRPr="007D0558">
        <w:rPr>
          <w:kern w:val="28"/>
          <w:sz w:val="22"/>
        </w:rPr>
        <w:t>детализацию</w:t>
      </w:r>
      <w:r w:rsidRPr="0076152C">
        <w:rPr>
          <w:kern w:val="28"/>
          <w:sz w:val="22"/>
        </w:rPr>
        <w:t>)</w:t>
      </w:r>
      <w:r w:rsidRPr="007D0558">
        <w:rPr>
          <w:kern w:val="28"/>
          <w:sz w:val="22"/>
        </w:rPr>
        <w:t xml:space="preserve"> цены с указанием </w:t>
      </w:r>
      <w:r>
        <w:rPr>
          <w:kern w:val="28"/>
          <w:sz w:val="22"/>
        </w:rPr>
        <w:t>специалистов</w:t>
      </w:r>
      <w:r w:rsidRPr="007D0558">
        <w:rPr>
          <w:kern w:val="28"/>
          <w:sz w:val="22"/>
        </w:rPr>
        <w:t>, которые будут работать над проектом (</w:t>
      </w:r>
      <w:r>
        <w:rPr>
          <w:kern w:val="28"/>
          <w:sz w:val="22"/>
        </w:rPr>
        <w:t>также необходимо предоставить</w:t>
      </w:r>
      <w:r w:rsidRPr="007D0558">
        <w:rPr>
          <w:kern w:val="28"/>
          <w:sz w:val="22"/>
        </w:rPr>
        <w:t xml:space="preserve"> резюме ключевого персонала в соответстви</w:t>
      </w:r>
      <w:r>
        <w:rPr>
          <w:kern w:val="28"/>
          <w:sz w:val="22"/>
        </w:rPr>
        <w:t>и</w:t>
      </w:r>
      <w:r w:rsidRPr="007D0558">
        <w:rPr>
          <w:kern w:val="28"/>
          <w:sz w:val="22"/>
        </w:rPr>
        <w:t xml:space="preserve"> с требованиями в Разделе </w:t>
      </w:r>
      <w:r w:rsidRPr="007D0558">
        <w:rPr>
          <w:kern w:val="28"/>
          <w:sz w:val="22"/>
          <w:lang w:val="en-US"/>
        </w:rPr>
        <w:t>I</w:t>
      </w:r>
      <w:r w:rsidRPr="007D0558">
        <w:rPr>
          <w:kern w:val="28"/>
          <w:sz w:val="22"/>
        </w:rPr>
        <w:t xml:space="preserve">, пункт 7.3), их почасовые ставки и количество часов для реализации проекта. Предполагаемые поездки, проживание и наличные расходы также должны </w:t>
      </w:r>
      <w:r>
        <w:rPr>
          <w:kern w:val="28"/>
          <w:sz w:val="22"/>
        </w:rPr>
        <w:t>включены</w:t>
      </w:r>
      <w:r w:rsidRPr="007D0558">
        <w:rPr>
          <w:kern w:val="28"/>
          <w:sz w:val="22"/>
        </w:rPr>
        <w:t>.</w:t>
      </w: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ind w:left="1418"/>
        <w:rPr>
          <w:sz w:val="2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</w:pPr>
    </w:p>
    <w:p w:rsidR="00AD1F38" w:rsidRPr="007D0558" w:rsidRDefault="00AD1F38" w:rsidP="00AD1F38">
      <w:pPr>
        <w:pStyle w:val="Header"/>
        <w:spacing w:line="20" w:lineRule="exact"/>
        <w:ind w:right="-23"/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</w:rPr>
      </w:pPr>
    </w:p>
    <w:p w:rsidR="00AD1F38" w:rsidRDefault="00AD1F38" w:rsidP="00AD1F38">
      <w:pPr>
        <w:overflowPunct/>
        <w:autoSpaceDE/>
        <w:autoSpaceDN/>
        <w:adjustRightInd/>
        <w:ind w:left="360"/>
        <w:jc w:val="both"/>
        <w:rPr>
          <w:color w:val="000000"/>
          <w:sz w:val="22"/>
          <w:szCs w:val="22"/>
          <w:lang w:eastAsia="en-US"/>
        </w:rPr>
      </w:pPr>
      <w:r w:rsidRPr="007D0558">
        <w:rPr>
          <w:color w:val="000000"/>
          <w:sz w:val="22"/>
          <w:szCs w:val="22"/>
          <w:lang w:eastAsia="en-US"/>
        </w:rPr>
        <w:t xml:space="preserve">Пример </w:t>
      </w:r>
      <w:r>
        <w:rPr>
          <w:color w:val="000000"/>
          <w:sz w:val="22"/>
          <w:szCs w:val="22"/>
          <w:lang w:eastAsia="en-US"/>
        </w:rPr>
        <w:t>Формы Ценового предложения</w:t>
      </w:r>
    </w:p>
    <w:p w:rsidR="00AD1F38" w:rsidRPr="00613ABC" w:rsidRDefault="00AD1F38" w:rsidP="00AD1F38">
      <w:pPr>
        <w:overflowPunct/>
        <w:autoSpaceDE/>
        <w:autoSpaceDN/>
        <w:adjustRightInd/>
        <w:ind w:left="36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*</w:t>
      </w:r>
      <w:r w:rsidRPr="00613ABC">
        <w:rPr>
          <w:b/>
          <w:i/>
          <w:color w:val="000000"/>
          <w:sz w:val="22"/>
          <w:szCs w:val="22"/>
          <w:lang w:eastAsia="en-US"/>
        </w:rPr>
        <w:t>Валюта: укажите валюту предложения</w:t>
      </w: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66"/>
        <w:gridCol w:w="1244"/>
        <w:gridCol w:w="1244"/>
        <w:gridCol w:w="1245"/>
      </w:tblGrid>
      <w:tr w:rsidR="00AD1F38" w:rsidRPr="007D0558" w:rsidTr="00F9498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>Описание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 xml:space="preserve">Количество </w:t>
            </w:r>
            <w:r>
              <w:rPr>
                <w:szCs w:val="22"/>
              </w:rPr>
              <w:t xml:space="preserve">специалистов, наименование должности </w:t>
            </w:r>
            <w:r w:rsidRPr="007D0558">
              <w:rPr>
                <w:szCs w:val="22"/>
              </w:rPr>
              <w:t>и уровн</w:t>
            </w:r>
            <w:r>
              <w:rPr>
                <w:szCs w:val="22"/>
              </w:rPr>
              <w:t>я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>Почасовая ставка</w:t>
            </w:r>
            <w:r>
              <w:rPr>
                <w:szCs w:val="22"/>
              </w:rPr>
              <w:t>*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>Количество часов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F38" w:rsidRPr="007D0558" w:rsidRDefault="00AD1F38" w:rsidP="00F94988">
            <w:pPr>
              <w:jc w:val="center"/>
              <w:rPr>
                <w:szCs w:val="22"/>
              </w:rPr>
            </w:pPr>
            <w:r w:rsidRPr="007D0558">
              <w:rPr>
                <w:szCs w:val="22"/>
              </w:rPr>
              <w:t>Всего</w:t>
            </w:r>
            <w:r>
              <w:rPr>
                <w:szCs w:val="22"/>
              </w:rPr>
              <w:t>*</w:t>
            </w:r>
          </w:p>
        </w:tc>
      </w:tr>
      <w:tr w:rsidR="00AD1F38" w:rsidRPr="007D0558" w:rsidTr="00F94988">
        <w:trPr>
          <w:jc w:val="center"/>
        </w:trPr>
        <w:tc>
          <w:tcPr>
            <w:tcW w:w="9747" w:type="dxa"/>
            <w:gridSpan w:val="6"/>
            <w:shd w:val="clear" w:color="auto" w:fill="DDDDDD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2"/>
              </w:numPr>
              <w:rPr>
                <w:szCs w:val="22"/>
                <w:lang w:val="en-GB"/>
              </w:rPr>
            </w:pPr>
            <w:r w:rsidRPr="007D0558">
              <w:rPr>
                <w:szCs w:val="22"/>
              </w:rPr>
              <w:t>Услуги персонала</w:t>
            </w:r>
          </w:p>
        </w:tc>
      </w:tr>
      <w:tr w:rsidR="00AD1F38" w:rsidRPr="007D0558" w:rsidTr="00F94988">
        <w:trPr>
          <w:jc w:val="center"/>
        </w:trPr>
        <w:tc>
          <w:tcPr>
            <w:tcW w:w="562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562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562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8502" w:type="dxa"/>
            <w:gridSpan w:val="5"/>
            <w:tcBorders>
              <w:bottom w:val="single" w:sz="4" w:space="0" w:color="auto"/>
            </w:tcBorders>
          </w:tcPr>
          <w:p w:rsidR="00AD1F38" w:rsidRPr="007D0558" w:rsidRDefault="00AD1F38" w:rsidP="00F94988">
            <w:pPr>
              <w:jc w:val="right"/>
              <w:rPr>
                <w:i/>
                <w:szCs w:val="22"/>
              </w:rPr>
            </w:pPr>
            <w:r w:rsidRPr="007D0558">
              <w:rPr>
                <w:i/>
                <w:szCs w:val="22"/>
              </w:rPr>
              <w:t>Всего Услуги персонала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D1F38" w:rsidRPr="007D0558" w:rsidRDefault="00AD1F38" w:rsidP="00F94988">
            <w:pPr>
              <w:jc w:val="right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9747" w:type="dxa"/>
            <w:gridSpan w:val="6"/>
            <w:shd w:val="clear" w:color="auto" w:fill="DDDDDD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2"/>
                <w:lang w:val="en-GB"/>
              </w:rPr>
            </w:pPr>
            <w:r w:rsidRPr="007D0558">
              <w:rPr>
                <w:szCs w:val="22"/>
              </w:rPr>
              <w:t>Накладные расходы</w:t>
            </w:r>
          </w:p>
        </w:tc>
      </w:tr>
      <w:tr w:rsidR="00AD1F38" w:rsidRPr="007D0558" w:rsidTr="00F94988">
        <w:trPr>
          <w:jc w:val="center"/>
        </w:trPr>
        <w:tc>
          <w:tcPr>
            <w:tcW w:w="562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562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766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4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both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8502" w:type="dxa"/>
            <w:gridSpan w:val="5"/>
          </w:tcPr>
          <w:p w:rsidR="00AD1F38" w:rsidRPr="007D0558" w:rsidRDefault="00AD1F38" w:rsidP="00F94988">
            <w:pPr>
              <w:jc w:val="right"/>
              <w:rPr>
                <w:i/>
                <w:szCs w:val="22"/>
              </w:rPr>
            </w:pPr>
            <w:r w:rsidRPr="007D0558">
              <w:rPr>
                <w:i/>
                <w:szCs w:val="22"/>
              </w:rPr>
              <w:t>Итого Накладные расходы</w:t>
            </w:r>
          </w:p>
        </w:tc>
        <w:tc>
          <w:tcPr>
            <w:tcW w:w="1245" w:type="dxa"/>
          </w:tcPr>
          <w:p w:rsidR="00AD1F38" w:rsidRPr="007D0558" w:rsidRDefault="00AD1F38" w:rsidP="00F94988">
            <w:pPr>
              <w:jc w:val="right"/>
              <w:rPr>
                <w:szCs w:val="22"/>
                <w:lang w:val="en-GB"/>
              </w:rPr>
            </w:pPr>
          </w:p>
        </w:tc>
      </w:tr>
      <w:tr w:rsidR="00AD1F38" w:rsidRPr="007D0558" w:rsidTr="00F94988">
        <w:trPr>
          <w:jc w:val="center"/>
        </w:trPr>
        <w:tc>
          <w:tcPr>
            <w:tcW w:w="8502" w:type="dxa"/>
            <w:gridSpan w:val="5"/>
          </w:tcPr>
          <w:p w:rsidR="00AD1F38" w:rsidRPr="007D0558" w:rsidRDefault="00AD1F38" w:rsidP="00F94988">
            <w:pPr>
              <w:jc w:val="right"/>
              <w:rPr>
                <w:b/>
                <w:i/>
                <w:szCs w:val="22"/>
              </w:rPr>
            </w:pPr>
            <w:r w:rsidRPr="007D0558">
              <w:rPr>
                <w:b/>
                <w:i/>
                <w:szCs w:val="22"/>
              </w:rPr>
              <w:t>Общая сумма контракта</w:t>
            </w:r>
          </w:p>
          <w:p w:rsidR="00AD1F38" w:rsidRPr="007D0558" w:rsidRDefault="00AD1F38" w:rsidP="00F94988">
            <w:pPr>
              <w:jc w:val="right"/>
              <w:rPr>
                <w:i/>
                <w:szCs w:val="22"/>
                <w:lang w:val="en-GB"/>
              </w:rPr>
            </w:pPr>
            <w:r w:rsidRPr="007D0558">
              <w:rPr>
                <w:i/>
                <w:szCs w:val="22"/>
                <w:lang w:val="en-GB"/>
              </w:rPr>
              <w:t>(</w:t>
            </w:r>
            <w:r w:rsidRPr="007D0558">
              <w:rPr>
                <w:i/>
                <w:szCs w:val="22"/>
              </w:rPr>
              <w:t>Услуги персонала + Накладные расходы</w:t>
            </w:r>
            <w:r w:rsidRPr="007D0558">
              <w:rPr>
                <w:i/>
                <w:szCs w:val="22"/>
                <w:lang w:val="en-GB"/>
              </w:rPr>
              <w:t>)</w:t>
            </w:r>
          </w:p>
        </w:tc>
        <w:tc>
          <w:tcPr>
            <w:tcW w:w="1245" w:type="dxa"/>
            <w:vAlign w:val="center"/>
          </w:tcPr>
          <w:p w:rsidR="00AD1F38" w:rsidRPr="007D0558" w:rsidRDefault="00AD1F38" w:rsidP="00F94988">
            <w:pPr>
              <w:jc w:val="right"/>
              <w:rPr>
                <w:szCs w:val="22"/>
                <w:lang w:val="en-GB"/>
              </w:rPr>
            </w:pPr>
          </w:p>
        </w:tc>
      </w:tr>
    </w:tbl>
    <w:p w:rsidR="00AD1F38" w:rsidRPr="007D0558" w:rsidRDefault="00AD1F38" w:rsidP="00AD1F38">
      <w:pPr>
        <w:pStyle w:val="BodyText"/>
        <w:ind w:left="720"/>
        <w:rPr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p w:rsidR="00AD1F38" w:rsidRPr="007D0558" w:rsidRDefault="00AD1F38" w:rsidP="00AD1F38">
      <w:pPr>
        <w:pStyle w:val="Header"/>
        <w:spacing w:line="20" w:lineRule="exact"/>
        <w:ind w:right="-23"/>
        <w:rPr>
          <w:highlight w:val="lightGray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5216"/>
        <w:gridCol w:w="4565"/>
      </w:tblGrid>
      <w:tr w:rsidR="00AD1F38" w:rsidRPr="007D0558" w:rsidTr="00F94988">
        <w:trPr>
          <w:cantSplit/>
          <w:trHeight w:val="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38" w:rsidRPr="007D0558" w:rsidRDefault="00AD1F38" w:rsidP="00F94988">
            <w:pPr>
              <w:keepNext/>
              <w:keepLines/>
              <w:ind w:right="-23"/>
              <w:jc w:val="center"/>
              <w:rPr>
                <w:b/>
                <w:u w:val="single"/>
              </w:rPr>
            </w:pPr>
            <w:r w:rsidRPr="007D0558">
              <w:rPr>
                <w:b/>
                <w:sz w:val="24"/>
                <w:u w:val="single"/>
              </w:rPr>
              <w:t>ПОДПИСЬ УЧАСТНИКА ТОРГОВ И ПОДТВЕРЖДЕНИЕ СОГЛАСИЯ С ПРИГЛАШЕНИЕМ К УЧАСТИЮ В ТОРГАХ</w:t>
            </w:r>
          </w:p>
        </w:tc>
      </w:tr>
      <w:tr w:rsidR="00AD1F38" w:rsidRPr="007D0558" w:rsidTr="00F94988">
        <w:trPr>
          <w:cantSplit/>
          <w:trHeight w:val="5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38" w:rsidRPr="007D0558" w:rsidRDefault="00AD1F38" w:rsidP="00F94988">
            <w:pPr>
              <w:keepNext/>
              <w:keepLines/>
              <w:ind w:right="-23"/>
              <w:jc w:val="both"/>
              <w:rPr>
                <w:sz w:val="16"/>
              </w:rPr>
            </w:pPr>
            <w:r w:rsidRPr="007D0558">
              <w:rPr>
                <w:sz w:val="16"/>
              </w:rPr>
              <w:t xml:space="preserve">ПРИ УСЛОВИИ, ЧТО ЮНФПА </w:t>
            </w:r>
            <w:r>
              <w:rPr>
                <w:sz w:val="16"/>
              </w:rPr>
              <w:t>НАПРАВИТ КОНТРАКТ</w:t>
            </w:r>
            <w:r w:rsidRPr="007D0558">
              <w:rPr>
                <w:sz w:val="16"/>
              </w:rPr>
              <w:t xml:space="preserve"> </w:t>
            </w:r>
            <w:r w:rsidRPr="007D0558">
              <w:rPr>
                <w:b/>
                <w:sz w:val="16"/>
              </w:rPr>
              <w:t>В ТЕЧЕНИЕ ТРЕБУЕМОГО СРОКА ДЕЙСТВИЯ КОНКУРСНОЙ ЗАЯВКИ</w:t>
            </w:r>
            <w:r w:rsidRPr="007D0558">
              <w:rPr>
                <w:sz w:val="16"/>
              </w:rPr>
              <w:t>, НИЖЕПОДПИСАВШИЙСЯ НАСТОЯЩИМ ОБЯЗУЕТСЯ, С УЧЕТОМ УСЛОВИЙ ТАКОГО КОНТРАКТА, ПРЕДОСТАВИТЬ УСЛУГИ НА УСЛОВИЯХ, УКАЗАННЫХ ВЫШЕ</w:t>
            </w:r>
          </w:p>
        </w:tc>
      </w:tr>
      <w:tr w:rsidR="00AD1F38" w:rsidRPr="007D0558" w:rsidTr="00F94988">
        <w:trPr>
          <w:cantSplit/>
          <w:trHeight w:val="312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</w:rPr>
            </w:pPr>
            <w:r w:rsidRPr="007D0558">
              <w:rPr>
                <w:i/>
                <w:sz w:val="16"/>
              </w:rPr>
              <w:t>Точное название и адрес компании</w:t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u w:val="single"/>
              </w:rPr>
            </w:pPr>
            <w:r w:rsidRPr="007D0558">
              <w:rPr>
                <w:sz w:val="12"/>
              </w:rPr>
              <w:t>НАЗВАНИЕ КОМПАНИИ</w:t>
            </w:r>
            <w:r w:rsidRPr="007D0558">
              <w:tab/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7D0558">
              <w:rPr>
                <w:sz w:val="12"/>
              </w:rPr>
              <w:t>АДРЕС</w:t>
            </w:r>
            <w:r w:rsidRPr="007D0558">
              <w:tab/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B5616C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B5616C">
              <w:rPr>
                <w:u w:val="single"/>
              </w:rPr>
              <w:tab/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Default="00AD1F38" w:rsidP="00F94988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2"/>
              </w:rPr>
            </w:pPr>
            <w:r w:rsidRPr="007D0558">
              <w:rPr>
                <w:sz w:val="12"/>
              </w:rPr>
              <w:t>НОМЕР ТЕЛЕФОНА</w:t>
            </w:r>
            <w:r w:rsidRPr="00B5616C">
              <w:rPr>
                <w:u w:val="single"/>
              </w:rPr>
              <w:tab/>
            </w:r>
            <w:r w:rsidRPr="00B5616C">
              <w:rPr>
                <w:u w:val="single"/>
              </w:rPr>
              <w:tab/>
            </w:r>
            <w:r w:rsidRPr="007D0558">
              <w:rPr>
                <w:sz w:val="16"/>
              </w:rPr>
              <w:t xml:space="preserve"> </w:t>
            </w:r>
            <w:r w:rsidRPr="007D0558">
              <w:rPr>
                <w:sz w:val="12"/>
              </w:rPr>
              <w:t xml:space="preserve">НОМЕР ФАКСА </w:t>
            </w:r>
          </w:p>
          <w:p w:rsidR="00AD1F38" w:rsidRDefault="00AD1F38" w:rsidP="00F94988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2"/>
              </w:rPr>
            </w:pPr>
          </w:p>
          <w:p w:rsidR="00AD1F38" w:rsidRPr="00B5616C" w:rsidRDefault="00AD1F38" w:rsidP="00F94988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B5616C">
              <w:rPr>
                <w:u w:val="single"/>
              </w:rPr>
              <w:tab/>
            </w:r>
            <w:r w:rsidRPr="00B5616C">
              <w:rPr>
                <w:u w:val="single"/>
              </w:rPr>
              <w:tab/>
            </w:r>
          </w:p>
          <w:p w:rsidR="00AD1F38" w:rsidRPr="00B5616C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7D0558">
              <w:rPr>
                <w:sz w:val="12"/>
              </w:rPr>
              <w:t>АДРЕС ЭЛЕКТРОННОЙ ПОЧТЫ КОНТАКТНОГО ЛИЦА</w:t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</w:rPr>
            </w:pPr>
            <w:r w:rsidRPr="007D0558">
              <w:rPr>
                <w:sz w:val="12"/>
              </w:rPr>
              <w:t>ДРУГИЕ АДРЕСА ЭЛЕКТРОННОЙ ПОЧТЫ</w:t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B5616C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u w:val="single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</w:rPr>
            </w:pP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588"/>
              </w:tabs>
              <w:ind w:right="-23"/>
              <w:rPr>
                <w:sz w:val="12"/>
              </w:rPr>
            </w:pPr>
            <w:r w:rsidRPr="007D0558">
              <w:rPr>
                <w:b/>
                <w:sz w:val="12"/>
              </w:rPr>
              <w:t>ПОДПИСЬ УПОЛНОМОЧЕННОГО ПРЕДСТАВИТЕЛЯ</w:t>
            </w:r>
            <w:r w:rsidRPr="007D0558">
              <w:tab/>
            </w:r>
            <w:r w:rsidRPr="007D0558">
              <w:rPr>
                <w:b/>
                <w:sz w:val="12"/>
              </w:rPr>
              <w:t>ДАТА</w:t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B5616C" w:rsidRDefault="00AD1F38" w:rsidP="00F94988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u w:val="single"/>
              </w:rPr>
            </w:pP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</w:rPr>
            </w:pPr>
            <w:r w:rsidRPr="007D0558">
              <w:rPr>
                <w:sz w:val="12"/>
              </w:rPr>
              <w:t>Ф.И.О. УПОЛНОМОЧЕННОГО ПРЕДСТАВИТЕЛЯ (ПЕЧАТНЫМИ БУКВАМИ ИЛИ ОТПЕЧАТАТЬ НА ПРИНТЕРЕ)</w:t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B5616C" w:rsidRDefault="00AD1F38" w:rsidP="00F94988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u w:val="single"/>
              </w:rPr>
            </w:pP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  <w:r w:rsidRPr="007D0558">
              <w:rPr>
                <w:sz w:val="12"/>
              </w:rPr>
              <w:t>ДОЛЖНОСТЬ УПОЛНОМОЧЕННОГО ПРЕДСТАВИТЕЛЯ</w:t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  <w:p w:rsidR="00AD1F38" w:rsidRPr="007D0558" w:rsidRDefault="00AD1F38" w:rsidP="00F94988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b/>
                <w:sz w:val="16"/>
                <w:szCs w:val="16"/>
                <w:u w:val="single"/>
              </w:rPr>
            </w:pPr>
            <w:r w:rsidRPr="007D0558">
              <w:rPr>
                <w:b/>
                <w:sz w:val="12"/>
              </w:rPr>
              <w:t>ВЕБ-САЙТ</w:t>
            </w:r>
            <w:r w:rsidRPr="007D0558">
              <w:tab/>
            </w:r>
            <w:r w:rsidRPr="00B5616C">
              <w:rPr>
                <w:u w:val="single"/>
              </w:rPr>
              <w:tab/>
            </w:r>
          </w:p>
          <w:p w:rsidR="00AD1F38" w:rsidRPr="007D0558" w:rsidRDefault="00AD1F38" w:rsidP="00F94988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</w:rPr>
            </w:pPr>
          </w:p>
        </w:tc>
      </w:tr>
    </w:tbl>
    <w:p w:rsidR="00AD1F38" w:rsidRDefault="00AD1F38" w:rsidP="00AD1F38">
      <w:pPr>
        <w:pStyle w:val="SectionVHeader"/>
      </w:pPr>
    </w:p>
    <w:p w:rsidR="00AD1F38" w:rsidRDefault="00AD1F38" w:rsidP="00AD1F38">
      <w:pPr>
        <w:pStyle w:val="SectionVHeader"/>
      </w:pPr>
    </w:p>
    <w:p w:rsidR="00AD1F38" w:rsidRDefault="00AD1F38" w:rsidP="00AD1F38">
      <w:pPr>
        <w:pStyle w:val="BodyText"/>
        <w:ind w:left="720"/>
        <w:rPr>
          <w:b/>
          <w:kern w:val="28"/>
          <w:sz w:val="22"/>
        </w:rPr>
      </w:pPr>
    </w:p>
    <w:p w:rsidR="00AD1F38" w:rsidRDefault="00AD1F38" w:rsidP="00AD1F38">
      <w:pPr>
        <w:pStyle w:val="BodyText"/>
        <w:numPr>
          <w:ilvl w:val="0"/>
          <w:numId w:val="1"/>
        </w:numPr>
        <w:jc w:val="center"/>
        <w:rPr>
          <w:b/>
          <w:kern w:val="28"/>
          <w:sz w:val="22"/>
        </w:rPr>
      </w:pPr>
      <w:r w:rsidRPr="007D0558">
        <w:rPr>
          <w:b/>
          <w:kern w:val="28"/>
          <w:sz w:val="22"/>
        </w:rPr>
        <w:lastRenderedPageBreak/>
        <w:t>График оказания услуг</w:t>
      </w:r>
    </w:p>
    <w:p w:rsidR="00AD1F38" w:rsidRPr="007D0558" w:rsidRDefault="00AD1F38" w:rsidP="00AD1F38">
      <w:pPr>
        <w:pStyle w:val="BodyText"/>
        <w:ind w:left="360"/>
        <w:rPr>
          <w:b/>
          <w:kern w:val="28"/>
          <w:sz w:val="18"/>
        </w:rPr>
      </w:pPr>
      <w:r>
        <w:rPr>
          <w:b/>
          <w:kern w:val="28"/>
          <w:sz w:val="22"/>
        </w:rPr>
        <w:t xml:space="preserve">Валюта: </w:t>
      </w:r>
      <w:r w:rsidRPr="007D0558">
        <w:rPr>
          <w:i/>
          <w:color w:val="FF0000"/>
          <w:kern w:val="28"/>
          <w:sz w:val="18"/>
        </w:rPr>
        <w:t>укажите валюту предложения</w:t>
      </w:r>
    </w:p>
    <w:p w:rsidR="00AD1F38" w:rsidRPr="007D0558" w:rsidRDefault="00AD1F38" w:rsidP="00AD1F38">
      <w:pPr>
        <w:pStyle w:val="BodyText"/>
        <w:ind w:left="360"/>
        <w:rPr>
          <w:b/>
          <w:kern w:val="28"/>
          <w:sz w:val="22"/>
        </w:rPr>
      </w:pP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513"/>
        <w:gridCol w:w="3033"/>
        <w:gridCol w:w="2977"/>
        <w:gridCol w:w="1842"/>
        <w:gridCol w:w="1418"/>
      </w:tblGrid>
      <w:tr w:rsidR="00AD1F38" w:rsidRPr="007D0558" w:rsidTr="00F94988">
        <w:tc>
          <w:tcPr>
            <w:tcW w:w="513" w:type="dxa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3" w:type="dxa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31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AD1F3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right="31"/>
              <w:jc w:val="center"/>
              <w:rPr>
                <w:b/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D05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D0558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D0558">
              <w:rPr>
                <w:b/>
                <w:sz w:val="22"/>
                <w:szCs w:val="22"/>
              </w:rPr>
              <w:t>Основные результаты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D055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D0558">
              <w:rPr>
                <w:b/>
                <w:sz w:val="22"/>
                <w:szCs w:val="22"/>
              </w:rPr>
              <w:t>Стоимость без НДС*</w:t>
            </w: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33" w:type="dxa"/>
          </w:tcPr>
          <w:p w:rsidR="00AD1F38" w:rsidRPr="007D0558" w:rsidRDefault="00AD1F38" w:rsidP="00F94988">
            <w:pPr>
              <w:suppressAutoHyphens/>
              <w:rPr>
                <w:i/>
                <w:iCs/>
                <w:sz w:val="14"/>
                <w:szCs w:val="22"/>
              </w:rPr>
            </w:pPr>
            <w:r w:rsidRPr="007D0558">
              <w:rPr>
                <w:i/>
                <w:iCs/>
                <w:sz w:val="14"/>
                <w:szCs w:val="22"/>
              </w:rPr>
              <w:t>[Укажите название Услуг]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7D0558">
              <w:rPr>
                <w:i/>
                <w:iCs/>
                <w:sz w:val="14"/>
                <w:szCs w:val="22"/>
              </w:rPr>
              <w:t>[Укажите основные результаты]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7D0558">
              <w:rPr>
                <w:i/>
                <w:iCs/>
                <w:sz w:val="14"/>
                <w:szCs w:val="22"/>
              </w:rPr>
              <w:t>[Укажите количество дней с момента подписания контракта]</w:t>
            </w: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i/>
                <w:iCs/>
                <w:sz w:val="14"/>
                <w:szCs w:val="22"/>
              </w:rPr>
            </w:pPr>
            <w:r w:rsidRPr="007D0558">
              <w:rPr>
                <w:i/>
                <w:iCs/>
                <w:sz w:val="14"/>
                <w:szCs w:val="22"/>
              </w:rPr>
              <w:t>[Укажите стоимость без НДС]</w:t>
            </w:r>
          </w:p>
        </w:tc>
      </w:tr>
      <w:tr w:rsidR="00AD1F38" w:rsidRPr="007D0558" w:rsidDel="0053609E" w:rsidTr="00F94988">
        <w:tc>
          <w:tcPr>
            <w:tcW w:w="513" w:type="dxa"/>
          </w:tcPr>
          <w:p w:rsidR="00AD1F38" w:rsidRPr="007D0558" w:rsidDel="009A046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1.</w:t>
            </w:r>
          </w:p>
        </w:tc>
        <w:tc>
          <w:tcPr>
            <w:tcW w:w="3033" w:type="dxa"/>
          </w:tcPr>
          <w:p w:rsidR="00AD1F38" w:rsidRPr="007D0558" w:rsidDel="0053609E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технического задания в соответствии с техническими стандартами ГОСТ 34.003.90,       ГОСТ 34.201-2020, ГОСТ 34.601-90, ГОСТ 34.602-89</w:t>
            </w:r>
          </w:p>
        </w:tc>
        <w:tc>
          <w:tcPr>
            <w:tcW w:w="2977" w:type="dxa"/>
          </w:tcPr>
          <w:p w:rsidR="00AD1F38" w:rsidRPr="007D0558" w:rsidDel="0053609E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 xml:space="preserve">Согласованное и утвержденное Заказчиком техническое задание 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2.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 xml:space="preserve">Разработка портала, в том числе: 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2.1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главной страницы портала и навигации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Согласованный дизайн главной страницы портала и навигации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интерфейса блока «Системного администрирования и информационной безопасности»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Согласованный с Заказчиком интерфейс блока «Системного администрирования и информационной безопасности»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2.3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интерфейса блока «Пользователи» - роль администратор портала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Согласованный с Заказчиком интерфейс блока «Пользователи»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2.4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интерфейса блока «Пользователи» - роль конечный пользователь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Согласованный с Заказчиком интерфейс блока «Пользователи»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3.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Разработка документации (руководство системного администратора, руководство по публикации данных на портале, инструкция по работе с порталом, инструкция по взаимодействию с порталом внешних систем и другие в соответствии с законодательством Республики Беларусь)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Согласованная с Заказчиком документация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pStyle w:val="ListParagraph"/>
              <w:tabs>
                <w:tab w:val="left" w:pos="738"/>
              </w:tabs>
              <w:ind w:hanging="720"/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4.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Выполнение пуско-наладочных работ программного обеспечения портала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Акт приема в опытную эксплуатацию. Доработка по результатам выполнения пуско-наладочных работ</w:t>
            </w:r>
          </w:p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5.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Публикация 3 (трех) наборов данных на портале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Опубликованные 3 (три) набора данных на портале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6.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Обучение персонала Белстата публикации данных на портале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 xml:space="preserve">Программа обучения сотрудников, получение навыков публикации данных </w:t>
            </w:r>
            <w:r w:rsidRPr="007D0558">
              <w:rPr>
                <w:sz w:val="22"/>
                <w:szCs w:val="22"/>
              </w:rPr>
              <w:lastRenderedPageBreak/>
              <w:t>на портале до 10 сотрудников Белстата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7.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Проведение опытной эксплуатации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Протокол проведения опытной эксплуатации, акт о завершении опытной эксплуатации.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8.</w:t>
            </w:r>
          </w:p>
        </w:tc>
        <w:tc>
          <w:tcPr>
            <w:tcW w:w="303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 xml:space="preserve">Проведение приемочных испытаний 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D0558">
              <w:rPr>
                <w:sz w:val="22"/>
                <w:szCs w:val="22"/>
              </w:rPr>
              <w:t>Протокол проведения приемочных испытаний, акт приемки постоянную эксплуатацию, акт приема-передачи прав на ПО, акт сдачи-приемки оказанных услуг.</w:t>
            </w: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AD1F38" w:rsidRPr="00742E2F" w:rsidRDefault="00AD1F38" w:rsidP="00F94988">
            <w:r>
              <w:t>Сумма</w:t>
            </w:r>
            <w:r w:rsidRPr="00742E2F">
              <w:t xml:space="preserve"> НДС, если применимо*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AD1F38" w:rsidRPr="00613ABC" w:rsidRDefault="00AD1F38" w:rsidP="00F94988">
            <w:pPr>
              <w:rPr>
                <w:b/>
              </w:rPr>
            </w:pPr>
            <w:r w:rsidRPr="00613ABC">
              <w:rPr>
                <w:b/>
              </w:rPr>
              <w:t>ИТОГО (в цифрах)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D1F38" w:rsidRPr="007D0558" w:rsidTr="00F94988">
        <w:tc>
          <w:tcPr>
            <w:tcW w:w="513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AD1F38" w:rsidRPr="00613ABC" w:rsidRDefault="00AD1F38" w:rsidP="00F94988">
            <w:pPr>
              <w:rPr>
                <w:b/>
              </w:rPr>
            </w:pPr>
            <w:r w:rsidRPr="00613ABC">
              <w:rPr>
                <w:b/>
              </w:rPr>
              <w:t>ИТОГО (прописью)</w:t>
            </w:r>
          </w:p>
        </w:tc>
        <w:tc>
          <w:tcPr>
            <w:tcW w:w="2977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38" w:rsidRPr="007D0558" w:rsidRDefault="00AD1F38" w:rsidP="00F9498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D1F38" w:rsidRPr="007D0558" w:rsidRDefault="00AD1F38" w:rsidP="00AD1F38">
      <w:pPr>
        <w:pStyle w:val="SectionVHeader"/>
        <w:jc w:val="both"/>
        <w:rPr>
          <w:b w:val="0"/>
          <w:iCs/>
          <w:sz w:val="20"/>
          <w:szCs w:val="22"/>
        </w:rPr>
      </w:pPr>
      <w:r w:rsidRPr="007D0558">
        <w:rPr>
          <w:b w:val="0"/>
          <w:iCs/>
          <w:sz w:val="22"/>
          <w:szCs w:val="22"/>
        </w:rPr>
        <w:t>*</w:t>
      </w:r>
      <w:r w:rsidRPr="007D0558">
        <w:rPr>
          <w:b w:val="0"/>
          <w:iCs/>
          <w:sz w:val="20"/>
          <w:szCs w:val="22"/>
        </w:rPr>
        <w:t>Примечание: Ценовые предложения компаний-нерезидентов Республики Беларусь не должны включать НДС. В ценовых предложениях компаний-резидентов Республики Беларусь НДС, если включен, должен быть четко выделен в ценовом предложении.</w:t>
      </w:r>
    </w:p>
    <w:p w:rsidR="00AD1F38" w:rsidRPr="007D0558" w:rsidRDefault="00AD1F38" w:rsidP="00AD1F38">
      <w:pPr>
        <w:pStyle w:val="SectionVHeader"/>
        <w:jc w:val="both"/>
        <w:rPr>
          <w:b w:val="0"/>
          <w:iCs/>
          <w:sz w:val="22"/>
          <w:szCs w:val="22"/>
        </w:rPr>
      </w:pPr>
    </w:p>
    <w:tbl>
      <w:tblPr>
        <w:tblW w:w="9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5108"/>
      </w:tblGrid>
      <w:tr w:rsidR="00AD1F38" w:rsidRPr="007D0558" w:rsidTr="00F94988">
        <w:trPr>
          <w:trHeight w:val="244"/>
        </w:trPr>
        <w:tc>
          <w:tcPr>
            <w:tcW w:w="4608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Подпись и печать Участника торгов:</w:t>
            </w:r>
          </w:p>
        </w:tc>
        <w:tc>
          <w:tcPr>
            <w:tcW w:w="510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ФИО: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Должность: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Название компании: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4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Телефон: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AD1F38" w:rsidRPr="007D0558" w:rsidTr="00F94988">
        <w:trPr>
          <w:trHeight w:val="254"/>
        </w:trPr>
        <w:tc>
          <w:tcPr>
            <w:tcW w:w="4608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r w:rsidRPr="007D0558">
              <w:t>Эл. адрес:</w:t>
            </w:r>
          </w:p>
        </w:tc>
        <w:tc>
          <w:tcPr>
            <w:tcW w:w="5108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8" w:rsidRPr="007D0558" w:rsidRDefault="00AD1F38" w:rsidP="00F9498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</w:tbl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D1F38" w:rsidRPr="007D0558" w:rsidRDefault="00AD1F38" w:rsidP="00AD1F38">
      <w:pPr>
        <w:pStyle w:val="SectionVHeader"/>
        <w:rPr>
          <w:b w:val="0"/>
          <w:iCs/>
          <w:sz w:val="22"/>
          <w:szCs w:val="22"/>
        </w:rPr>
      </w:pPr>
    </w:p>
    <w:p w:rsidR="00A3179D" w:rsidRDefault="00A3179D"/>
    <w:sectPr w:rsidR="00A317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6" w:rsidRDefault="00AD1F38">
    <w:pPr>
      <w:pStyle w:val="Footer"/>
      <w:framePr w:w="1335" w:h="191" w:hRule="exact" w:wrap="auto" w:vAnchor="text" w:hAnchor="page" w:x="9622" w:y="38"/>
      <w:jc w:val="right"/>
      <w:rPr>
        <w:rStyle w:val="PageNumber"/>
        <w:lang w:val="en-US"/>
      </w:rPr>
    </w:pPr>
    <w:proofErr w:type="spellStart"/>
    <w:r>
      <w:rPr>
        <w:rStyle w:val="PageNumber"/>
      </w:rPr>
      <w:t>Стр</w:t>
    </w:r>
    <w:proofErr w:type="spellEnd"/>
    <w:r>
      <w:rPr>
        <w:rStyle w:val="PageNumber"/>
        <w:lang w:val="en-US"/>
      </w:rPr>
      <w:t xml:space="preserve">.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48</w:t>
    </w:r>
    <w:r>
      <w:rPr>
        <w:rStyle w:val="PageNumber"/>
      </w:rPr>
      <w:fldChar w:fldCharType="end"/>
    </w:r>
    <w:r>
      <w:rPr>
        <w:rStyle w:val="PageNumber"/>
        <w:lang w:val="en-US"/>
      </w:rPr>
      <w:t xml:space="preserve"> </w:t>
    </w:r>
    <w:r>
      <w:rPr>
        <w:rStyle w:val="PageNumber"/>
      </w:rPr>
      <w:t>из</w:t>
    </w:r>
    <w:r>
      <w:rPr>
        <w:rStyle w:val="PageNumber"/>
        <w:lang w:val="en-US"/>
      </w:rPr>
      <w:t xml:space="preserve">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50</w:t>
    </w:r>
    <w:r>
      <w:rPr>
        <w:rStyle w:val="PageNumber"/>
      </w:rPr>
      <w:fldChar w:fldCharType="end"/>
    </w:r>
  </w:p>
  <w:p w:rsidR="007124F6" w:rsidRPr="00EE3A8F" w:rsidRDefault="00AD1F38">
    <w:pPr>
      <w:pStyle w:val="Footer"/>
      <w:rPr>
        <w:lang w:val="en-US"/>
      </w:rPr>
    </w:pPr>
    <w:r w:rsidRPr="00EE3A8F">
      <w:rPr>
        <w:lang w:val="en-US"/>
      </w:rPr>
      <w:t>ITB No. UNFPA/BLR/22/001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6" w:rsidRDefault="00AD1F38">
    <w:pPr>
      <w:pStyle w:val="Footer"/>
      <w:framePr w:w="1540" w:h="233" w:hRule="exact" w:wrap="auto" w:vAnchor="text" w:hAnchor="page" w:x="9742" w:y="38"/>
      <w:rPr>
        <w:rStyle w:val="PageNumber"/>
        <w:lang w:val="en-US"/>
      </w:rPr>
    </w:pPr>
    <w:proofErr w:type="spellStart"/>
    <w:r>
      <w:rPr>
        <w:rStyle w:val="PageNumber"/>
      </w:rPr>
      <w:t>Стр</w:t>
    </w:r>
    <w:proofErr w:type="spellEnd"/>
    <w:r>
      <w:rPr>
        <w:rStyle w:val="PageNumber"/>
        <w:lang w:val="en-US"/>
      </w:rPr>
      <w:t xml:space="preserve">.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8</w:t>
    </w:r>
    <w:r>
      <w:rPr>
        <w:rStyle w:val="PageNumber"/>
      </w:rPr>
      <w:fldChar w:fldCharType="end"/>
    </w:r>
    <w:r>
      <w:rPr>
        <w:rStyle w:val="PageNumber"/>
        <w:lang w:val="en-US"/>
      </w:rPr>
      <w:t xml:space="preserve"> </w:t>
    </w:r>
    <w:r>
      <w:rPr>
        <w:rStyle w:val="PageNumber"/>
      </w:rPr>
      <w:t>из</w:t>
    </w:r>
    <w:r>
      <w:rPr>
        <w:rStyle w:val="PageNumber"/>
        <w:lang w:val="en-US"/>
      </w:rPr>
      <w:t xml:space="preserve">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8</w:t>
    </w:r>
    <w:r>
      <w:rPr>
        <w:rStyle w:val="PageNumber"/>
      </w:rPr>
      <w:fldChar w:fldCharType="end"/>
    </w:r>
  </w:p>
  <w:p w:rsidR="007124F6" w:rsidRPr="00EE3A8F" w:rsidRDefault="00AD1F38" w:rsidP="00613ABC">
    <w:pPr>
      <w:pStyle w:val="Footer"/>
      <w:rPr>
        <w:lang w:val="en-US"/>
      </w:rPr>
    </w:pPr>
    <w:r w:rsidRPr="00EE3A8F">
      <w:rPr>
        <w:lang w:val="en-US"/>
      </w:rPr>
      <w:t>ITB No. UNFPA/BLR/22/001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6" w:rsidRDefault="00AD1F38">
    <w:pPr>
      <w:pStyle w:val="Footer"/>
      <w:rPr>
        <w:lang w:val="en-US"/>
      </w:rPr>
    </w:pPr>
    <w:r w:rsidRPr="00B5616C">
      <w:rPr>
        <w:lang w:val="en-US"/>
      </w:rPr>
      <w:t>ITB No. UNFPA/BLR/22/001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6" w:rsidRDefault="00AD1F38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6" w:rsidRDefault="00AD1F38">
    <w:pPr>
      <w:pStyle w:val="Header"/>
      <w:framePr w:wrap="auto" w:vAnchor="text" w:hAnchor="margin" w:xAlign="right" w:y="1"/>
      <w:rPr>
        <w:rStyle w:val="PageNumber"/>
      </w:rPr>
    </w:pPr>
  </w:p>
  <w:p w:rsidR="007124F6" w:rsidRDefault="00AD1F38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2B349D"/>
    <w:multiLevelType w:val="hybridMultilevel"/>
    <w:tmpl w:val="B6DCC058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22D4"/>
    <w:multiLevelType w:val="hybridMultilevel"/>
    <w:tmpl w:val="A11A0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38"/>
    <w:rsid w:val="00A3179D"/>
    <w:rsid w:val="00A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A98CE-EE57-4D17-9D70-FCDE2E3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AD1F3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F38"/>
    <w:rPr>
      <w:rFonts w:ascii="Arial" w:eastAsia="Times New Roman" w:hAnsi="Arial" w:cs="Arial"/>
      <w:b/>
      <w:kern w:val="28"/>
      <w:sz w:val="26"/>
      <w:szCs w:val="20"/>
      <w:lang w:val="ru-RU" w:eastAsia="ru-RU" w:bidi="ru-RU"/>
    </w:rPr>
  </w:style>
  <w:style w:type="paragraph" w:styleId="Header">
    <w:name w:val="header"/>
    <w:basedOn w:val="Normal"/>
    <w:link w:val="HeaderChar"/>
    <w:rsid w:val="00AD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D1F3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AD1F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3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PageNumber">
    <w:name w:val="page number"/>
    <w:basedOn w:val="DefaultParagraphFont"/>
    <w:rsid w:val="00AD1F3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AD1F38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D1F38"/>
    <w:rPr>
      <w:rFonts w:ascii="Times New Roman" w:eastAsia="Times New Roman" w:hAnsi="Times New Roman" w:cs="Times New Roman"/>
      <w:sz w:val="24"/>
      <w:szCs w:val="20"/>
      <w:lang w:val="ru-RU" w:eastAsia="ru-RU" w:bidi="ru-RU"/>
    </w:rPr>
  </w:style>
  <w:style w:type="paragraph" w:styleId="BlockText">
    <w:name w:val="Block Text"/>
    <w:basedOn w:val="Normal"/>
    <w:semiHidden/>
    <w:rsid w:val="00AD1F38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D1F38"/>
    <w:pPr>
      <w:ind w:left="720"/>
    </w:pPr>
  </w:style>
  <w:style w:type="paragraph" w:customStyle="1" w:styleId="SectionVHeader">
    <w:name w:val="Section V. Header"/>
    <w:basedOn w:val="Normal"/>
    <w:rsid w:val="00AD1F38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table" w:styleId="TableGrid">
    <w:name w:val="Table Grid"/>
    <w:basedOn w:val="TableNormal"/>
    <w:uiPriority w:val="59"/>
    <w:rsid w:val="00AD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D1F3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2022-10-28T10:07:00Z</dcterms:created>
  <dcterms:modified xsi:type="dcterms:W3CDTF">2022-10-28T10:08:00Z</dcterms:modified>
</cp:coreProperties>
</file>